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17" w:rsidRPr="009C6B17" w:rsidRDefault="009C6B17" w:rsidP="009C6B17">
      <w:pPr>
        <w:jc w:val="center"/>
        <w:rPr>
          <w:rFonts w:ascii="Comic Sans MS" w:hAnsi="Comic Sans MS"/>
          <w:b/>
          <w:color w:val="000000"/>
          <w:sz w:val="40"/>
          <w:szCs w:val="40"/>
        </w:rPr>
      </w:pPr>
      <w:r w:rsidRPr="009C6B17">
        <w:rPr>
          <w:b/>
          <w:sz w:val="40"/>
          <w:szCs w:val="40"/>
        </w:rPr>
        <w:t>8</w:t>
      </w:r>
      <w:r w:rsidRPr="009C6B17">
        <w:rPr>
          <w:b/>
          <w:sz w:val="40"/>
          <w:szCs w:val="40"/>
          <w:vertAlign w:val="superscript"/>
        </w:rPr>
        <w:t>th</w:t>
      </w:r>
      <w:r w:rsidRPr="009C6B17">
        <w:rPr>
          <w:b/>
          <w:sz w:val="40"/>
          <w:szCs w:val="40"/>
        </w:rPr>
        <w:t xml:space="preserve"> Grade Physical Science Syllabus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 xml:space="preserve">A. </w:t>
      </w:r>
      <w:r>
        <w:rPr>
          <w:rFonts w:ascii="Comic Sans MS" w:hAnsi="Comic Sans MS"/>
          <w:color w:val="000000"/>
          <w:sz w:val="20"/>
          <w:szCs w:val="20"/>
        </w:rPr>
        <w:t xml:space="preserve">Unit One – </w:t>
      </w:r>
      <w:r w:rsidRPr="009C6B17">
        <w:rPr>
          <w:rFonts w:ascii="Comic Sans MS" w:hAnsi="Comic Sans MS"/>
          <w:color w:val="000000"/>
          <w:sz w:val="20"/>
          <w:szCs w:val="20"/>
        </w:rPr>
        <w:t>Matter</w:t>
      </w:r>
      <w:r>
        <w:rPr>
          <w:rFonts w:ascii="Comic Sans MS" w:hAnsi="Comic Sans MS"/>
          <w:color w:val="000000"/>
          <w:sz w:val="20"/>
          <w:szCs w:val="20"/>
        </w:rPr>
        <w:t xml:space="preserve"> I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1.  Solids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   a. Crystalline Solids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   b. Amorphous Solids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2. Liquids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Verdana" w:hAnsi="Verdana"/>
          <w:color w:val="000000"/>
          <w:sz w:val="20"/>
          <w:szCs w:val="20"/>
        </w:rPr>
        <w:t>      a. Viscosity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Verdana" w:hAnsi="Verdana"/>
          <w:color w:val="000000"/>
          <w:sz w:val="20"/>
          <w:szCs w:val="20"/>
        </w:rPr>
        <w:t>      b. Cohesion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Verdana" w:hAnsi="Verdana"/>
          <w:color w:val="000000"/>
          <w:sz w:val="20"/>
          <w:szCs w:val="20"/>
        </w:rPr>
        <w:t>      c. Adhesion</w:t>
      </w:r>
    </w:p>
    <w:p w:rsid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Verdana" w:hAnsi="Verdana"/>
          <w:color w:val="000000"/>
          <w:sz w:val="20"/>
          <w:szCs w:val="20"/>
        </w:rPr>
        <w:t>      d. Density and Archimedes Principle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 xml:space="preserve">B. </w:t>
      </w:r>
      <w:r>
        <w:rPr>
          <w:rFonts w:ascii="Comic Sans MS" w:hAnsi="Comic Sans MS"/>
          <w:color w:val="000000"/>
          <w:sz w:val="20"/>
          <w:szCs w:val="20"/>
        </w:rPr>
        <w:t xml:space="preserve">Unit Two - </w:t>
      </w:r>
      <w:r w:rsidRPr="009C6B17">
        <w:rPr>
          <w:rFonts w:ascii="Comic Sans MS" w:hAnsi="Comic Sans MS"/>
          <w:color w:val="000000"/>
          <w:sz w:val="20"/>
          <w:szCs w:val="20"/>
        </w:rPr>
        <w:t>Matter II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   1. Gas Laws</w:t>
      </w:r>
      <w:r>
        <w:rPr>
          <w:rFonts w:ascii="Comic Sans MS" w:hAnsi="Comic Sans MS"/>
          <w:color w:val="000000"/>
          <w:sz w:val="20"/>
          <w:szCs w:val="20"/>
        </w:rPr>
        <w:t xml:space="preserve"> – Boyle’s Law, Charles’s Law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  2.  Pascal’s Law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  3. Air Pressure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  4. Bernoulli's Principle</w:t>
      </w:r>
      <w:r w:rsidRPr="009C6B17">
        <w:rPr>
          <w:rFonts w:ascii="Comic Sans MS" w:hAnsi="Comic Sans MS"/>
          <w:color w:val="000000"/>
          <w:sz w:val="20"/>
          <w:szCs w:val="20"/>
        </w:rPr>
        <w:br/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C</w:t>
      </w:r>
      <w:r w:rsidRPr="009C6B17">
        <w:rPr>
          <w:rFonts w:ascii="Comic Sans MS" w:hAnsi="Comic Sans MS"/>
          <w:color w:val="000000"/>
          <w:sz w:val="20"/>
          <w:szCs w:val="20"/>
        </w:rPr>
        <w:t xml:space="preserve">. </w:t>
      </w:r>
      <w:r>
        <w:rPr>
          <w:rFonts w:ascii="Comic Sans MS" w:hAnsi="Comic Sans MS"/>
          <w:color w:val="000000"/>
          <w:sz w:val="20"/>
          <w:szCs w:val="20"/>
        </w:rPr>
        <w:t xml:space="preserve">Unit Three - </w:t>
      </w:r>
      <w:r w:rsidRPr="009C6B17">
        <w:rPr>
          <w:rFonts w:ascii="Comic Sans MS" w:hAnsi="Comic Sans MS"/>
          <w:color w:val="000000"/>
          <w:sz w:val="20"/>
          <w:szCs w:val="20"/>
        </w:rPr>
        <w:t>Simple Machines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1. Friction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2. Work, Power, and Horsepower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3. Six Simple Machines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4. Mechanical Advantage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5. Compound Machines</w:t>
      </w:r>
      <w:r w:rsidRPr="009C6B17">
        <w:rPr>
          <w:rFonts w:ascii="Comic Sans MS" w:hAnsi="Comic Sans MS"/>
          <w:color w:val="000000"/>
          <w:sz w:val="20"/>
          <w:szCs w:val="20"/>
        </w:rPr>
        <w:br/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D</w:t>
      </w:r>
      <w:r w:rsidRPr="009C6B17">
        <w:rPr>
          <w:rFonts w:ascii="Comic Sans MS" w:hAnsi="Comic Sans MS"/>
          <w:color w:val="000000"/>
          <w:sz w:val="20"/>
          <w:szCs w:val="20"/>
        </w:rPr>
        <w:t xml:space="preserve">. </w:t>
      </w:r>
      <w:r>
        <w:rPr>
          <w:rFonts w:ascii="Comic Sans MS" w:hAnsi="Comic Sans MS"/>
          <w:color w:val="000000"/>
          <w:sz w:val="20"/>
          <w:szCs w:val="20"/>
        </w:rPr>
        <w:t xml:space="preserve">Unit Four - </w:t>
      </w:r>
      <w:r w:rsidRPr="009C6B17">
        <w:rPr>
          <w:rFonts w:ascii="Comic Sans MS" w:hAnsi="Comic Sans MS"/>
          <w:color w:val="000000"/>
          <w:sz w:val="20"/>
          <w:szCs w:val="20"/>
        </w:rPr>
        <w:t>The Atom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1. Atomic Structure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2. Subatomic Particles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3. Isotopes and Radioactivity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4. Elements, Compounds, Mixtures, and Solutions</w:t>
      </w:r>
    </w:p>
    <w:p w:rsidR="009C6B17" w:rsidRDefault="009C6B17" w:rsidP="009C6B17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E</w:t>
      </w:r>
      <w:r w:rsidRPr="009C6B17">
        <w:rPr>
          <w:rFonts w:ascii="Comic Sans MS" w:hAnsi="Comic Sans MS"/>
          <w:color w:val="000000"/>
          <w:sz w:val="20"/>
          <w:szCs w:val="20"/>
        </w:rPr>
        <w:t xml:space="preserve">. </w:t>
      </w:r>
      <w:r>
        <w:rPr>
          <w:rFonts w:ascii="Comic Sans MS" w:hAnsi="Comic Sans MS"/>
          <w:color w:val="000000"/>
          <w:sz w:val="20"/>
          <w:szCs w:val="20"/>
        </w:rPr>
        <w:t xml:space="preserve">Unit Five - </w:t>
      </w:r>
      <w:r w:rsidRPr="009C6B17">
        <w:rPr>
          <w:rFonts w:ascii="Comic Sans MS" w:hAnsi="Comic Sans MS"/>
          <w:color w:val="000000"/>
          <w:sz w:val="20"/>
          <w:szCs w:val="20"/>
        </w:rPr>
        <w:t>Mendeleev’s Periodic Table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1. Families of Elements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2. Groups of Elements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3. Periodic Law</w:t>
      </w:r>
      <w:r w:rsidRPr="009C6B17">
        <w:rPr>
          <w:rFonts w:ascii="Comic Sans MS" w:hAnsi="Comic Sans MS"/>
          <w:color w:val="000000"/>
          <w:sz w:val="20"/>
          <w:szCs w:val="20"/>
        </w:rPr>
        <w:br/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F</w:t>
      </w:r>
      <w:r w:rsidRPr="009C6B17">
        <w:rPr>
          <w:rFonts w:ascii="Comic Sans MS" w:hAnsi="Comic Sans MS"/>
          <w:color w:val="000000"/>
          <w:sz w:val="20"/>
          <w:szCs w:val="20"/>
        </w:rPr>
        <w:t xml:space="preserve">. </w:t>
      </w:r>
      <w:r>
        <w:rPr>
          <w:rFonts w:ascii="Comic Sans MS" w:hAnsi="Comic Sans MS"/>
          <w:color w:val="000000"/>
          <w:sz w:val="20"/>
          <w:szCs w:val="20"/>
        </w:rPr>
        <w:t xml:space="preserve">Unit Six - </w:t>
      </w:r>
      <w:r w:rsidRPr="009C6B17">
        <w:rPr>
          <w:rFonts w:ascii="Comic Sans MS" w:hAnsi="Comic Sans MS"/>
          <w:color w:val="000000"/>
          <w:sz w:val="20"/>
          <w:szCs w:val="20"/>
        </w:rPr>
        <w:t>Energy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1. Energy Consumption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2. Alternative sources of Energy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   3. Environmental Impact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F. Electricity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1. Static Electricity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2. Current Electricity (AC and DC)</w:t>
      </w:r>
    </w:p>
    <w:p w:rsidR="009C6B17" w:rsidRPr="009C6B17" w:rsidRDefault="009C6B17" w:rsidP="009C6B1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C6B17">
        <w:rPr>
          <w:rFonts w:ascii="Comic Sans MS" w:hAnsi="Comic Sans MS"/>
          <w:color w:val="000000"/>
          <w:sz w:val="20"/>
          <w:szCs w:val="20"/>
        </w:rPr>
        <w:t>    3. Series and Parallel Circuits</w:t>
      </w:r>
    </w:p>
    <w:p w:rsidR="009C6B17" w:rsidRPr="009C6B17" w:rsidRDefault="009C6B17" w:rsidP="009C6B17">
      <w:pPr>
        <w:rPr>
          <w:rFonts w:ascii="Verdana" w:hAnsi="Verdana"/>
          <w:color w:val="000000"/>
          <w:sz w:val="20"/>
          <w:szCs w:val="20"/>
        </w:rPr>
      </w:pPr>
    </w:p>
    <w:sectPr w:rsidR="009C6B17" w:rsidRPr="009C6B17" w:rsidSect="0017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B17"/>
    <w:rsid w:val="00135CAE"/>
    <w:rsid w:val="0017624F"/>
    <w:rsid w:val="009C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2017-07-31T16:48:00Z</dcterms:created>
  <dcterms:modified xsi:type="dcterms:W3CDTF">2017-07-31T16:55:00Z</dcterms:modified>
</cp:coreProperties>
</file>