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DDD59" w14:textId="77777777" w:rsidR="00AF7096" w:rsidRPr="00703A3D" w:rsidRDefault="00AF7096" w:rsidP="00AF7096">
      <w:pPr>
        <w:widowControl w:val="0"/>
        <w:autoSpaceDE w:val="0"/>
        <w:autoSpaceDN w:val="0"/>
        <w:adjustRightInd w:val="0"/>
        <w:jc w:val="center"/>
        <w:rPr>
          <w:rFonts w:ascii="Helvetica" w:hAnsi="Helvetica" w:cs="Helvetica"/>
          <w:b/>
          <w:bCs/>
          <w:color w:val="363D42"/>
          <w:sz w:val="23"/>
          <w:szCs w:val="23"/>
        </w:rPr>
      </w:pPr>
      <w:bookmarkStart w:id="0" w:name="_GoBack"/>
      <w:r w:rsidRPr="00703A3D">
        <w:rPr>
          <w:rFonts w:ascii="Helvetica" w:hAnsi="Helvetica" w:cs="Helvetica"/>
          <w:b/>
          <w:bCs/>
          <w:color w:val="363D42"/>
          <w:sz w:val="23"/>
          <w:szCs w:val="23"/>
        </w:rPr>
        <w:t>Methods in Weed Control</w:t>
      </w:r>
    </w:p>
    <w:p w14:paraId="117171FB" w14:textId="77777777" w:rsidR="00AF7096" w:rsidRPr="00703A3D" w:rsidRDefault="00AF7096" w:rsidP="003F39F2">
      <w:pPr>
        <w:widowControl w:val="0"/>
        <w:autoSpaceDE w:val="0"/>
        <w:autoSpaceDN w:val="0"/>
        <w:adjustRightInd w:val="0"/>
        <w:rPr>
          <w:rFonts w:ascii="Helvetica" w:hAnsi="Helvetica" w:cs="Helvetica"/>
          <w:b/>
          <w:bCs/>
          <w:color w:val="363D42"/>
          <w:sz w:val="23"/>
          <w:szCs w:val="23"/>
        </w:rPr>
      </w:pPr>
    </w:p>
    <w:p w14:paraId="482E6B12" w14:textId="77777777" w:rsidR="00AF7096" w:rsidRPr="00703A3D" w:rsidRDefault="00AF7096" w:rsidP="003F39F2">
      <w:pPr>
        <w:widowControl w:val="0"/>
        <w:autoSpaceDE w:val="0"/>
        <w:autoSpaceDN w:val="0"/>
        <w:adjustRightInd w:val="0"/>
        <w:rPr>
          <w:rFonts w:ascii="Helvetica" w:hAnsi="Helvetica" w:cs="Helvetica"/>
          <w:b/>
          <w:bCs/>
          <w:color w:val="363D42"/>
          <w:sz w:val="23"/>
          <w:szCs w:val="23"/>
        </w:rPr>
      </w:pPr>
      <w:r w:rsidRPr="00703A3D">
        <w:rPr>
          <w:rFonts w:ascii="Helvetica" w:hAnsi="Helvetica" w:cs="Helvetica"/>
          <w:b/>
          <w:bCs/>
          <w:color w:val="363D42"/>
          <w:sz w:val="23"/>
          <w:szCs w:val="23"/>
        </w:rPr>
        <w:t>Myth #1: All fields need to be weed-free.</w:t>
      </w:r>
    </w:p>
    <w:p w14:paraId="37CE76EB" w14:textId="77777777" w:rsidR="00AF7096" w:rsidRPr="00703A3D" w:rsidRDefault="00AF7096" w:rsidP="003F39F2">
      <w:pPr>
        <w:widowControl w:val="0"/>
        <w:autoSpaceDE w:val="0"/>
        <w:autoSpaceDN w:val="0"/>
        <w:adjustRightInd w:val="0"/>
        <w:rPr>
          <w:rFonts w:ascii="Helvetica" w:hAnsi="Helvetica" w:cs="Helvetica"/>
          <w:bCs/>
          <w:color w:val="363D42"/>
          <w:sz w:val="23"/>
          <w:szCs w:val="23"/>
        </w:rPr>
      </w:pPr>
      <w:r w:rsidRPr="00703A3D">
        <w:rPr>
          <w:rFonts w:ascii="Helvetica" w:hAnsi="Helvetica" w:cs="Helvetica"/>
          <w:b/>
          <w:bCs/>
          <w:color w:val="363D42"/>
          <w:sz w:val="23"/>
          <w:szCs w:val="23"/>
        </w:rPr>
        <w:t xml:space="preserve">Reality- </w:t>
      </w:r>
      <w:r w:rsidRPr="00703A3D">
        <w:rPr>
          <w:rFonts w:ascii="Helvetica" w:hAnsi="Helvetica" w:cs="Helvetica"/>
          <w:bCs/>
          <w:color w:val="363D42"/>
          <w:sz w:val="23"/>
          <w:szCs w:val="23"/>
        </w:rPr>
        <w:t>Soil microbes need roots as a food source. Microbes do not discriminate between weed roots and non-weed roots. Weeds need to be controlled to not make an impact on economics. The fields do not necessarily need to be weed free!</w:t>
      </w:r>
    </w:p>
    <w:p w14:paraId="06B4E5FF" w14:textId="77777777" w:rsidR="00AF7096" w:rsidRPr="00703A3D" w:rsidRDefault="00AF7096" w:rsidP="003F39F2">
      <w:pPr>
        <w:widowControl w:val="0"/>
        <w:autoSpaceDE w:val="0"/>
        <w:autoSpaceDN w:val="0"/>
        <w:adjustRightInd w:val="0"/>
        <w:rPr>
          <w:rFonts w:ascii="Helvetica" w:hAnsi="Helvetica" w:cs="Helvetica"/>
          <w:b/>
          <w:bCs/>
          <w:color w:val="363D42"/>
          <w:sz w:val="23"/>
          <w:szCs w:val="23"/>
        </w:rPr>
      </w:pPr>
    </w:p>
    <w:p w14:paraId="64E82C32" w14:textId="77777777" w:rsidR="00AF7096" w:rsidRPr="00703A3D" w:rsidRDefault="00AF7096" w:rsidP="003F39F2">
      <w:pPr>
        <w:widowControl w:val="0"/>
        <w:autoSpaceDE w:val="0"/>
        <w:autoSpaceDN w:val="0"/>
        <w:adjustRightInd w:val="0"/>
        <w:rPr>
          <w:rFonts w:ascii="Helvetica" w:hAnsi="Helvetica" w:cs="Helvetica"/>
          <w:b/>
          <w:bCs/>
          <w:color w:val="363D42"/>
          <w:sz w:val="23"/>
          <w:szCs w:val="23"/>
        </w:rPr>
      </w:pPr>
      <w:r w:rsidRPr="00703A3D">
        <w:rPr>
          <w:rFonts w:ascii="Helvetica" w:hAnsi="Helvetica" w:cs="Helvetica"/>
          <w:b/>
          <w:bCs/>
          <w:color w:val="363D42"/>
          <w:sz w:val="23"/>
          <w:szCs w:val="23"/>
        </w:rPr>
        <w:t>Myth #2: Chemical application is the best way to control weeds.</w:t>
      </w:r>
    </w:p>
    <w:p w14:paraId="39F45BB9" w14:textId="77777777" w:rsidR="00AF7096" w:rsidRPr="00703A3D" w:rsidRDefault="00AF7096" w:rsidP="003F39F2">
      <w:pPr>
        <w:widowControl w:val="0"/>
        <w:autoSpaceDE w:val="0"/>
        <w:autoSpaceDN w:val="0"/>
        <w:adjustRightInd w:val="0"/>
        <w:rPr>
          <w:rFonts w:ascii="Helvetica" w:hAnsi="Helvetica" w:cs="Helvetica"/>
          <w:bCs/>
          <w:color w:val="363D42"/>
          <w:sz w:val="23"/>
          <w:szCs w:val="23"/>
        </w:rPr>
      </w:pPr>
      <w:r w:rsidRPr="00703A3D">
        <w:rPr>
          <w:rFonts w:ascii="Helvetica" w:hAnsi="Helvetica" w:cs="Helvetica"/>
          <w:b/>
          <w:bCs/>
          <w:color w:val="363D42"/>
          <w:sz w:val="23"/>
          <w:szCs w:val="23"/>
        </w:rPr>
        <w:t xml:space="preserve">Reality: </w:t>
      </w:r>
      <w:r w:rsidRPr="00703A3D">
        <w:rPr>
          <w:rFonts w:ascii="Helvetica" w:hAnsi="Helvetica" w:cs="Helvetica"/>
          <w:bCs/>
          <w:color w:val="363D42"/>
          <w:sz w:val="23"/>
          <w:szCs w:val="23"/>
        </w:rPr>
        <w:t xml:space="preserve">Proper weed control is best accomplished with IPM- integrated Pest Management, which uses </w:t>
      </w:r>
      <w:r w:rsidRPr="00703A3D">
        <w:rPr>
          <w:rFonts w:ascii="Helvetica" w:hAnsi="Helvetica" w:cs="Helvetica"/>
          <w:bCs/>
          <w:color w:val="363D42"/>
          <w:sz w:val="23"/>
          <w:szCs w:val="23"/>
          <w:u w:val="single"/>
        </w:rPr>
        <w:t>many</w:t>
      </w:r>
      <w:r w:rsidRPr="00703A3D">
        <w:rPr>
          <w:rFonts w:ascii="Helvetica" w:hAnsi="Helvetica" w:cs="Helvetica"/>
          <w:bCs/>
          <w:color w:val="363D42"/>
          <w:sz w:val="23"/>
          <w:szCs w:val="23"/>
        </w:rPr>
        <w:t xml:space="preserve"> methods of control.</w:t>
      </w:r>
    </w:p>
    <w:p w14:paraId="6E6F8EB6" w14:textId="77777777" w:rsidR="00AF7096" w:rsidRPr="00703A3D" w:rsidRDefault="00AF7096" w:rsidP="003F39F2">
      <w:pPr>
        <w:widowControl w:val="0"/>
        <w:autoSpaceDE w:val="0"/>
        <w:autoSpaceDN w:val="0"/>
        <w:adjustRightInd w:val="0"/>
        <w:rPr>
          <w:rFonts w:ascii="Helvetica" w:hAnsi="Helvetica" w:cs="Helvetica"/>
          <w:b/>
          <w:bCs/>
          <w:color w:val="363D42"/>
          <w:sz w:val="23"/>
          <w:szCs w:val="23"/>
        </w:rPr>
      </w:pPr>
    </w:p>
    <w:p w14:paraId="48C2D966" w14:textId="77777777" w:rsidR="00AF7096" w:rsidRPr="00703A3D" w:rsidRDefault="00AF7096" w:rsidP="003F39F2">
      <w:pPr>
        <w:widowControl w:val="0"/>
        <w:autoSpaceDE w:val="0"/>
        <w:autoSpaceDN w:val="0"/>
        <w:adjustRightInd w:val="0"/>
        <w:rPr>
          <w:rFonts w:ascii="Helvetica" w:hAnsi="Helvetica" w:cs="Helvetica"/>
          <w:b/>
          <w:bCs/>
          <w:color w:val="363D42"/>
          <w:sz w:val="23"/>
          <w:szCs w:val="23"/>
        </w:rPr>
      </w:pPr>
    </w:p>
    <w:p w14:paraId="761AEC80" w14:textId="77777777" w:rsidR="003F39F2" w:rsidRPr="00703A3D" w:rsidRDefault="003F39F2" w:rsidP="003F39F2">
      <w:pPr>
        <w:widowControl w:val="0"/>
        <w:autoSpaceDE w:val="0"/>
        <w:autoSpaceDN w:val="0"/>
        <w:adjustRightInd w:val="0"/>
        <w:rPr>
          <w:rFonts w:ascii="Helvetica" w:hAnsi="Helvetica" w:cs="Helvetica"/>
          <w:color w:val="363D42"/>
          <w:sz w:val="23"/>
          <w:szCs w:val="23"/>
        </w:rPr>
      </w:pPr>
      <w:r w:rsidRPr="00703A3D">
        <w:rPr>
          <w:rFonts w:ascii="Helvetica" w:hAnsi="Helvetica" w:cs="Helvetica"/>
          <w:b/>
          <w:bCs/>
          <w:color w:val="363D42"/>
          <w:sz w:val="23"/>
          <w:szCs w:val="23"/>
        </w:rPr>
        <w:t>I. Cultural:</w:t>
      </w:r>
    </w:p>
    <w:p w14:paraId="01EFF186" w14:textId="77777777" w:rsidR="003F39F2" w:rsidRPr="00703A3D" w:rsidRDefault="003F39F2" w:rsidP="003F39F2">
      <w:pPr>
        <w:widowControl w:val="0"/>
        <w:autoSpaceDE w:val="0"/>
        <w:autoSpaceDN w:val="0"/>
        <w:adjustRightInd w:val="0"/>
        <w:rPr>
          <w:rFonts w:ascii="Helvetica" w:hAnsi="Helvetica" w:cs="Helvetica"/>
          <w:color w:val="363D42"/>
          <w:sz w:val="23"/>
          <w:szCs w:val="23"/>
        </w:rPr>
      </w:pPr>
      <w:r w:rsidRPr="00703A3D">
        <w:rPr>
          <w:rFonts w:ascii="Helvetica" w:hAnsi="Helvetica" w:cs="Helvetica"/>
          <w:i/>
          <w:iCs/>
          <w:color w:val="363D42"/>
          <w:sz w:val="23"/>
          <w:szCs w:val="23"/>
          <w:u w:val="single"/>
        </w:rPr>
        <w:t>A. Eliminate Seed Sources</w:t>
      </w:r>
      <w:r w:rsidRPr="00703A3D">
        <w:rPr>
          <w:rFonts w:ascii="Helvetica" w:hAnsi="Helvetica" w:cs="Helvetica"/>
          <w:i/>
          <w:iCs/>
          <w:color w:val="363D42"/>
          <w:sz w:val="23"/>
          <w:szCs w:val="23"/>
        </w:rPr>
        <w:t>:</w:t>
      </w:r>
    </w:p>
    <w:p w14:paraId="6D116171" w14:textId="77777777" w:rsidR="003F39F2" w:rsidRPr="00703A3D" w:rsidRDefault="003F39F2" w:rsidP="003F39F2">
      <w:pPr>
        <w:widowControl w:val="0"/>
        <w:numPr>
          <w:ilvl w:val="0"/>
          <w:numId w:val="1"/>
        </w:numPr>
        <w:tabs>
          <w:tab w:val="left" w:pos="220"/>
          <w:tab w:val="left" w:pos="720"/>
        </w:tabs>
        <w:autoSpaceDE w:val="0"/>
        <w:autoSpaceDN w:val="0"/>
        <w:adjustRightInd w:val="0"/>
        <w:ind w:hanging="720"/>
        <w:rPr>
          <w:rFonts w:ascii="Helvetica" w:hAnsi="Helvetica" w:cs="Helvetica"/>
          <w:color w:val="363D42"/>
          <w:sz w:val="23"/>
          <w:szCs w:val="23"/>
        </w:rPr>
      </w:pPr>
      <w:r w:rsidRPr="00703A3D">
        <w:rPr>
          <w:rFonts w:ascii="Helvetica" w:hAnsi="Helvetica" w:cs="Helvetica"/>
          <w:color w:val="363D42"/>
          <w:sz w:val="23"/>
          <w:szCs w:val="23"/>
        </w:rPr>
        <w:t xml:space="preserve">Till and crop </w:t>
      </w:r>
    </w:p>
    <w:p w14:paraId="4ED41BFF" w14:textId="77777777" w:rsidR="003F39F2" w:rsidRPr="00703A3D" w:rsidRDefault="003F39F2" w:rsidP="003F39F2">
      <w:pPr>
        <w:widowControl w:val="0"/>
        <w:numPr>
          <w:ilvl w:val="0"/>
          <w:numId w:val="1"/>
        </w:numPr>
        <w:tabs>
          <w:tab w:val="left" w:pos="220"/>
          <w:tab w:val="left" w:pos="720"/>
        </w:tabs>
        <w:autoSpaceDE w:val="0"/>
        <w:autoSpaceDN w:val="0"/>
        <w:adjustRightInd w:val="0"/>
        <w:ind w:hanging="720"/>
        <w:rPr>
          <w:rFonts w:ascii="Helvetica" w:hAnsi="Helvetica" w:cs="Helvetica"/>
          <w:color w:val="363D42"/>
          <w:sz w:val="23"/>
          <w:szCs w:val="23"/>
        </w:rPr>
      </w:pPr>
      <w:r w:rsidRPr="00703A3D">
        <w:rPr>
          <w:rFonts w:ascii="Helvetica" w:hAnsi="Helvetica" w:cs="Helvetica"/>
          <w:color w:val="363D42"/>
          <w:sz w:val="23"/>
          <w:szCs w:val="23"/>
        </w:rPr>
        <w:t xml:space="preserve"> Seed highly competitive plants </w:t>
      </w:r>
    </w:p>
    <w:p w14:paraId="3A42DE6D" w14:textId="77777777" w:rsidR="003F39F2" w:rsidRPr="00703A3D" w:rsidRDefault="003F39F2" w:rsidP="003F39F2">
      <w:pPr>
        <w:widowControl w:val="0"/>
        <w:numPr>
          <w:ilvl w:val="0"/>
          <w:numId w:val="1"/>
        </w:numPr>
        <w:tabs>
          <w:tab w:val="left" w:pos="220"/>
          <w:tab w:val="left" w:pos="720"/>
        </w:tabs>
        <w:autoSpaceDE w:val="0"/>
        <w:autoSpaceDN w:val="0"/>
        <w:adjustRightInd w:val="0"/>
        <w:ind w:hanging="720"/>
        <w:rPr>
          <w:rFonts w:ascii="Helvetica" w:hAnsi="Helvetica" w:cs="Helvetica"/>
          <w:color w:val="363D42"/>
          <w:sz w:val="23"/>
          <w:szCs w:val="23"/>
        </w:rPr>
      </w:pPr>
      <w:r w:rsidRPr="00703A3D">
        <w:rPr>
          <w:rFonts w:ascii="Helvetica" w:hAnsi="Helvetica" w:cs="Helvetica"/>
          <w:color w:val="363D42"/>
          <w:sz w:val="23"/>
          <w:szCs w:val="23"/>
        </w:rPr>
        <w:t xml:space="preserve"> Sometimes mowing can be effective in reducing seed production, timely and close to the ground. More than one mowing may be necessary to prevent tillers from producing seed. Mowing is useful for small infestations in pastures, roadsides, and waste areas where cultivation or herbicides are not feasible. Mowing also may reduce competition so that desirable perennial grass may reestablish.</w:t>
      </w:r>
    </w:p>
    <w:p w14:paraId="325BDECE" w14:textId="77777777" w:rsidR="003F39F2" w:rsidRPr="00703A3D" w:rsidRDefault="003F39F2" w:rsidP="003F39F2">
      <w:pPr>
        <w:widowControl w:val="0"/>
        <w:numPr>
          <w:ilvl w:val="0"/>
          <w:numId w:val="1"/>
        </w:numPr>
        <w:tabs>
          <w:tab w:val="left" w:pos="220"/>
          <w:tab w:val="left" w:pos="720"/>
        </w:tabs>
        <w:autoSpaceDE w:val="0"/>
        <w:autoSpaceDN w:val="0"/>
        <w:adjustRightInd w:val="0"/>
        <w:ind w:hanging="720"/>
        <w:rPr>
          <w:rFonts w:ascii="Helvetica" w:hAnsi="Helvetica" w:cs="Helvetica"/>
          <w:color w:val="363D42"/>
          <w:sz w:val="23"/>
          <w:szCs w:val="23"/>
        </w:rPr>
      </w:pPr>
      <w:r w:rsidRPr="00703A3D">
        <w:rPr>
          <w:rFonts w:ascii="Helvetica" w:hAnsi="Helvetica" w:cs="Helvetica"/>
          <w:color w:val="363D42"/>
          <w:sz w:val="23"/>
          <w:szCs w:val="23"/>
        </w:rPr>
        <w:t>On cultivated fields, destroy weeds before they produce seed.</w:t>
      </w:r>
    </w:p>
    <w:p w14:paraId="097F4B32" w14:textId="77777777" w:rsidR="003F39F2" w:rsidRPr="00703A3D" w:rsidRDefault="003F39F2" w:rsidP="003F39F2">
      <w:pPr>
        <w:widowControl w:val="0"/>
        <w:numPr>
          <w:ilvl w:val="0"/>
          <w:numId w:val="1"/>
        </w:numPr>
        <w:tabs>
          <w:tab w:val="left" w:pos="220"/>
          <w:tab w:val="left" w:pos="720"/>
        </w:tabs>
        <w:autoSpaceDE w:val="0"/>
        <w:autoSpaceDN w:val="0"/>
        <w:adjustRightInd w:val="0"/>
        <w:ind w:hanging="720"/>
        <w:rPr>
          <w:rFonts w:ascii="Helvetica" w:hAnsi="Helvetica" w:cs="Helvetica"/>
          <w:color w:val="363D42"/>
          <w:sz w:val="23"/>
          <w:szCs w:val="23"/>
        </w:rPr>
      </w:pPr>
      <w:r w:rsidRPr="00703A3D">
        <w:rPr>
          <w:rFonts w:ascii="Helvetica" w:hAnsi="Helvetica" w:cs="Helvetica"/>
          <w:color w:val="363D42"/>
          <w:sz w:val="23"/>
          <w:szCs w:val="23"/>
        </w:rPr>
        <w:t xml:space="preserve">Plant clean seed. </w:t>
      </w:r>
    </w:p>
    <w:p w14:paraId="73748624" w14:textId="77777777" w:rsidR="003F39F2" w:rsidRPr="00703A3D" w:rsidRDefault="003F39F2" w:rsidP="003F39F2">
      <w:pPr>
        <w:widowControl w:val="0"/>
        <w:numPr>
          <w:ilvl w:val="0"/>
          <w:numId w:val="1"/>
        </w:numPr>
        <w:tabs>
          <w:tab w:val="left" w:pos="220"/>
          <w:tab w:val="left" w:pos="720"/>
        </w:tabs>
        <w:autoSpaceDE w:val="0"/>
        <w:autoSpaceDN w:val="0"/>
        <w:adjustRightInd w:val="0"/>
        <w:ind w:hanging="720"/>
        <w:rPr>
          <w:rFonts w:ascii="Helvetica" w:hAnsi="Helvetica" w:cs="Helvetica"/>
          <w:color w:val="363D42"/>
          <w:sz w:val="23"/>
          <w:szCs w:val="23"/>
        </w:rPr>
      </w:pPr>
      <w:r w:rsidRPr="00703A3D">
        <w:rPr>
          <w:rFonts w:ascii="Helvetica" w:hAnsi="Helvetica" w:cs="Helvetica"/>
          <w:color w:val="363D42"/>
          <w:sz w:val="23"/>
          <w:szCs w:val="23"/>
        </w:rPr>
        <w:t xml:space="preserve"> Use herbicides that do not kill established competitors.</w:t>
      </w:r>
    </w:p>
    <w:p w14:paraId="584B1022" w14:textId="77777777" w:rsidR="003F39F2" w:rsidRPr="00703A3D" w:rsidRDefault="003F39F2" w:rsidP="003F39F2">
      <w:pPr>
        <w:widowControl w:val="0"/>
        <w:tabs>
          <w:tab w:val="left" w:pos="220"/>
          <w:tab w:val="left" w:pos="720"/>
        </w:tabs>
        <w:autoSpaceDE w:val="0"/>
        <w:autoSpaceDN w:val="0"/>
        <w:adjustRightInd w:val="0"/>
        <w:ind w:left="720"/>
        <w:rPr>
          <w:rFonts w:ascii="Helvetica" w:hAnsi="Helvetica" w:cs="Helvetica"/>
          <w:color w:val="363D42"/>
          <w:sz w:val="23"/>
          <w:szCs w:val="23"/>
        </w:rPr>
      </w:pPr>
    </w:p>
    <w:p w14:paraId="52B6C855" w14:textId="77777777" w:rsidR="003F39F2" w:rsidRPr="00703A3D" w:rsidRDefault="003F39F2" w:rsidP="003F39F2">
      <w:pPr>
        <w:widowControl w:val="0"/>
        <w:tabs>
          <w:tab w:val="left" w:pos="0"/>
          <w:tab w:val="left" w:pos="220"/>
        </w:tabs>
        <w:autoSpaceDE w:val="0"/>
        <w:autoSpaceDN w:val="0"/>
        <w:adjustRightInd w:val="0"/>
        <w:ind w:left="720" w:hanging="720"/>
        <w:rPr>
          <w:rFonts w:ascii="Helvetica" w:hAnsi="Helvetica" w:cs="Helvetica"/>
          <w:color w:val="363D42"/>
          <w:sz w:val="23"/>
          <w:szCs w:val="23"/>
        </w:rPr>
      </w:pPr>
      <w:r w:rsidRPr="00703A3D">
        <w:rPr>
          <w:rFonts w:ascii="Helvetica" w:hAnsi="Helvetica" w:cs="Helvetica"/>
          <w:color w:val="363D42"/>
          <w:sz w:val="23"/>
          <w:szCs w:val="23"/>
          <w:u w:val="single"/>
        </w:rPr>
        <w:t xml:space="preserve">B. Crop Rotation: </w:t>
      </w:r>
      <w:r w:rsidR="00703A3D" w:rsidRPr="00703A3D">
        <w:rPr>
          <w:rFonts w:ascii="Helvetica" w:hAnsi="Helvetica" w:cs="Helvetica"/>
          <w:color w:val="363D42"/>
          <w:sz w:val="23"/>
          <w:szCs w:val="23"/>
          <w:u w:val="single"/>
        </w:rPr>
        <w:t xml:space="preserve"> </w:t>
      </w:r>
      <w:r w:rsidR="00703A3D" w:rsidRPr="00703A3D">
        <w:rPr>
          <w:rFonts w:ascii="Helvetica" w:hAnsi="Helvetica" w:cs="Helvetica"/>
          <w:color w:val="363D42"/>
          <w:sz w:val="23"/>
          <w:szCs w:val="23"/>
        </w:rPr>
        <w:t>Different weeds require different nutrients. Different crops use various nutrients from the soil. Rotating crops varies the nutrient levels in soil, preventing various generations of weeds.</w:t>
      </w:r>
    </w:p>
    <w:p w14:paraId="493058DE" w14:textId="77777777" w:rsidR="003F39F2" w:rsidRPr="00703A3D" w:rsidRDefault="003F39F2" w:rsidP="003F39F2">
      <w:pPr>
        <w:widowControl w:val="0"/>
        <w:autoSpaceDE w:val="0"/>
        <w:autoSpaceDN w:val="0"/>
        <w:adjustRightInd w:val="0"/>
        <w:rPr>
          <w:rFonts w:ascii="Helvetica" w:hAnsi="Helvetica" w:cs="Helvetica"/>
          <w:b/>
          <w:bCs/>
          <w:color w:val="363D42"/>
          <w:sz w:val="23"/>
          <w:szCs w:val="23"/>
        </w:rPr>
      </w:pPr>
    </w:p>
    <w:p w14:paraId="5ECE1D61" w14:textId="77777777" w:rsidR="003F39F2" w:rsidRPr="00703A3D" w:rsidRDefault="003F39F2" w:rsidP="003F39F2">
      <w:pPr>
        <w:widowControl w:val="0"/>
        <w:autoSpaceDE w:val="0"/>
        <w:autoSpaceDN w:val="0"/>
        <w:adjustRightInd w:val="0"/>
        <w:rPr>
          <w:rFonts w:ascii="Helvetica" w:hAnsi="Helvetica" w:cs="Helvetica"/>
          <w:b/>
          <w:bCs/>
          <w:color w:val="363D42"/>
          <w:sz w:val="23"/>
          <w:szCs w:val="23"/>
        </w:rPr>
      </w:pPr>
      <w:r w:rsidRPr="00703A3D">
        <w:rPr>
          <w:rFonts w:ascii="Helvetica" w:hAnsi="Helvetica" w:cs="Helvetica"/>
          <w:b/>
          <w:bCs/>
          <w:color w:val="363D42"/>
          <w:sz w:val="23"/>
          <w:szCs w:val="23"/>
        </w:rPr>
        <w:t>II. Mechanical:</w:t>
      </w:r>
    </w:p>
    <w:p w14:paraId="2449FF30" w14:textId="77777777" w:rsidR="003F39F2" w:rsidRPr="00703A3D" w:rsidRDefault="003F39F2" w:rsidP="003F39F2">
      <w:pPr>
        <w:widowControl w:val="0"/>
        <w:autoSpaceDE w:val="0"/>
        <w:autoSpaceDN w:val="0"/>
        <w:adjustRightInd w:val="0"/>
        <w:rPr>
          <w:rFonts w:ascii="Helvetica" w:hAnsi="Helvetica" w:cs="Helvetica"/>
          <w:color w:val="363D42"/>
          <w:sz w:val="23"/>
          <w:szCs w:val="23"/>
        </w:rPr>
      </w:pPr>
      <w:r w:rsidRPr="00703A3D">
        <w:rPr>
          <w:rFonts w:ascii="Helvetica" w:hAnsi="Helvetica" w:cs="Helvetica"/>
          <w:i/>
          <w:iCs/>
          <w:color w:val="363D42"/>
          <w:sz w:val="23"/>
          <w:szCs w:val="23"/>
        </w:rPr>
        <w:t>Hand Pulling:</w:t>
      </w:r>
      <w:r w:rsidRPr="00703A3D">
        <w:rPr>
          <w:rFonts w:ascii="Helvetica" w:hAnsi="Helvetica" w:cs="Helvetica"/>
          <w:color w:val="363D42"/>
          <w:sz w:val="23"/>
          <w:szCs w:val="23"/>
        </w:rPr>
        <w:t xml:space="preserve"> This is effective for small infestations, if it’s done prior to seed set.</w:t>
      </w:r>
    </w:p>
    <w:p w14:paraId="45CF8BF6" w14:textId="77777777" w:rsidR="003F39F2" w:rsidRPr="00703A3D" w:rsidRDefault="003F39F2" w:rsidP="003F39F2">
      <w:pPr>
        <w:widowControl w:val="0"/>
        <w:autoSpaceDE w:val="0"/>
        <w:autoSpaceDN w:val="0"/>
        <w:adjustRightInd w:val="0"/>
        <w:rPr>
          <w:rFonts w:ascii="Helvetica" w:hAnsi="Helvetica" w:cs="Helvetica"/>
          <w:color w:val="363D42"/>
          <w:sz w:val="23"/>
          <w:szCs w:val="23"/>
        </w:rPr>
      </w:pPr>
    </w:p>
    <w:p w14:paraId="463926B2" w14:textId="77777777" w:rsidR="003F39F2" w:rsidRPr="00703A3D" w:rsidRDefault="003F39F2" w:rsidP="003F39F2">
      <w:pPr>
        <w:widowControl w:val="0"/>
        <w:autoSpaceDE w:val="0"/>
        <w:autoSpaceDN w:val="0"/>
        <w:adjustRightInd w:val="0"/>
        <w:rPr>
          <w:rFonts w:ascii="Helvetica" w:hAnsi="Helvetica" w:cs="Helvetica"/>
          <w:color w:val="363D42"/>
          <w:sz w:val="23"/>
          <w:szCs w:val="23"/>
        </w:rPr>
      </w:pPr>
      <w:r w:rsidRPr="00703A3D">
        <w:rPr>
          <w:rFonts w:ascii="Helvetica" w:hAnsi="Helvetica" w:cs="Helvetica"/>
          <w:i/>
          <w:iCs/>
          <w:color w:val="363D42"/>
          <w:sz w:val="23"/>
          <w:szCs w:val="23"/>
        </w:rPr>
        <w:t>Mowing:</w:t>
      </w:r>
      <w:r w:rsidRPr="00703A3D">
        <w:rPr>
          <w:rFonts w:ascii="Helvetica" w:hAnsi="Helvetica" w:cs="Helvetica"/>
          <w:color w:val="363D42"/>
          <w:sz w:val="23"/>
          <w:szCs w:val="23"/>
        </w:rPr>
        <w:t xml:space="preserve"> Mowing can be used at the bloom stage for control, but short plants are often missed with</w:t>
      </w:r>
      <w:r w:rsidR="000235C0" w:rsidRPr="00703A3D">
        <w:rPr>
          <w:rFonts w:ascii="Helvetica" w:hAnsi="Helvetica" w:cs="Helvetica"/>
          <w:color w:val="363D42"/>
          <w:sz w:val="23"/>
          <w:szCs w:val="23"/>
        </w:rPr>
        <w:t xml:space="preserve"> </w:t>
      </w:r>
      <w:r w:rsidRPr="00703A3D">
        <w:rPr>
          <w:rFonts w:ascii="Helvetica" w:hAnsi="Helvetica" w:cs="Helvetica"/>
          <w:color w:val="363D42"/>
          <w:sz w:val="23"/>
          <w:szCs w:val="23"/>
        </w:rPr>
        <w:t>the mower. This allows them to produce seed.</w:t>
      </w:r>
    </w:p>
    <w:p w14:paraId="198E5BB3" w14:textId="77777777" w:rsidR="000235C0" w:rsidRPr="00703A3D" w:rsidRDefault="000235C0" w:rsidP="003F39F2">
      <w:pPr>
        <w:widowControl w:val="0"/>
        <w:autoSpaceDE w:val="0"/>
        <w:autoSpaceDN w:val="0"/>
        <w:adjustRightInd w:val="0"/>
        <w:rPr>
          <w:rFonts w:ascii="Helvetica" w:hAnsi="Helvetica" w:cs="Helvetica"/>
          <w:i/>
          <w:iCs/>
          <w:color w:val="363D42"/>
          <w:sz w:val="23"/>
          <w:szCs w:val="23"/>
        </w:rPr>
      </w:pPr>
    </w:p>
    <w:p w14:paraId="05609E20" w14:textId="77777777" w:rsidR="003F39F2" w:rsidRPr="00703A3D" w:rsidRDefault="003F39F2" w:rsidP="003F39F2">
      <w:pPr>
        <w:widowControl w:val="0"/>
        <w:autoSpaceDE w:val="0"/>
        <w:autoSpaceDN w:val="0"/>
        <w:adjustRightInd w:val="0"/>
        <w:rPr>
          <w:rFonts w:ascii="Helvetica" w:hAnsi="Helvetica" w:cs="Helvetica"/>
          <w:color w:val="363D42"/>
          <w:sz w:val="23"/>
          <w:szCs w:val="23"/>
        </w:rPr>
      </w:pPr>
      <w:r w:rsidRPr="00703A3D">
        <w:rPr>
          <w:rFonts w:ascii="Helvetica" w:hAnsi="Helvetica" w:cs="Helvetica"/>
          <w:i/>
          <w:iCs/>
          <w:color w:val="363D42"/>
          <w:sz w:val="23"/>
          <w:szCs w:val="23"/>
        </w:rPr>
        <w:t>Burning:</w:t>
      </w:r>
      <w:r w:rsidRPr="00703A3D">
        <w:rPr>
          <w:rFonts w:ascii="Helvetica" w:hAnsi="Helvetica" w:cs="Helvetica"/>
          <w:color w:val="363D42"/>
          <w:sz w:val="23"/>
          <w:szCs w:val="23"/>
        </w:rPr>
        <w:t xml:space="preserve"> If used in the spring when plants are at the dough stage, burning can be effective for</w:t>
      </w:r>
      <w:r w:rsidR="000235C0" w:rsidRPr="00703A3D">
        <w:rPr>
          <w:rFonts w:ascii="Helvetica" w:hAnsi="Helvetica" w:cs="Helvetica"/>
          <w:color w:val="363D42"/>
          <w:sz w:val="23"/>
          <w:szCs w:val="23"/>
        </w:rPr>
        <w:t xml:space="preserve"> </w:t>
      </w:r>
      <w:r w:rsidRPr="00703A3D">
        <w:rPr>
          <w:rFonts w:ascii="Helvetica" w:hAnsi="Helvetica" w:cs="Helvetica"/>
          <w:color w:val="363D42"/>
          <w:sz w:val="23"/>
          <w:szCs w:val="23"/>
        </w:rPr>
        <w:t>removing both living plants and the litter that may contain seed. Burning in the spring also means the fire hazard is lower. Disadvantages include a loss in diversity, increased germination, erosion, or invasion of other weed species.</w:t>
      </w:r>
    </w:p>
    <w:p w14:paraId="669ED8A9" w14:textId="77777777" w:rsidR="000235C0" w:rsidRPr="00703A3D" w:rsidRDefault="000235C0" w:rsidP="003F39F2">
      <w:pPr>
        <w:widowControl w:val="0"/>
        <w:autoSpaceDE w:val="0"/>
        <w:autoSpaceDN w:val="0"/>
        <w:adjustRightInd w:val="0"/>
        <w:rPr>
          <w:rFonts w:ascii="Helvetica" w:hAnsi="Helvetica" w:cs="Helvetica"/>
          <w:i/>
          <w:iCs/>
          <w:color w:val="363D42"/>
          <w:sz w:val="23"/>
          <w:szCs w:val="23"/>
        </w:rPr>
      </w:pPr>
    </w:p>
    <w:p w14:paraId="76EABD95" w14:textId="77777777" w:rsidR="003F39F2" w:rsidRPr="00703A3D" w:rsidRDefault="003F39F2" w:rsidP="003F39F2">
      <w:pPr>
        <w:widowControl w:val="0"/>
        <w:autoSpaceDE w:val="0"/>
        <w:autoSpaceDN w:val="0"/>
        <w:adjustRightInd w:val="0"/>
        <w:rPr>
          <w:rFonts w:ascii="Helvetica" w:hAnsi="Helvetica" w:cs="Helvetica"/>
          <w:color w:val="363D42"/>
          <w:sz w:val="23"/>
          <w:szCs w:val="23"/>
        </w:rPr>
      </w:pPr>
      <w:r w:rsidRPr="00703A3D">
        <w:rPr>
          <w:rFonts w:ascii="Helvetica" w:hAnsi="Helvetica" w:cs="Helvetica"/>
          <w:i/>
          <w:iCs/>
          <w:color w:val="363D42"/>
          <w:sz w:val="23"/>
          <w:szCs w:val="23"/>
        </w:rPr>
        <w:t>Grazing</w:t>
      </w:r>
      <w:r w:rsidRPr="00703A3D">
        <w:rPr>
          <w:rFonts w:ascii="Helvetica" w:hAnsi="Helvetica" w:cs="Helvetica"/>
          <w:color w:val="363D42"/>
          <w:sz w:val="23"/>
          <w:szCs w:val="23"/>
        </w:rPr>
        <w:t>: This can be used on a repeated basis if it’s done early in the season. Grazing is most effective when its use is combined with another treatment option.</w:t>
      </w:r>
    </w:p>
    <w:p w14:paraId="2677F671" w14:textId="77777777" w:rsidR="00104F45" w:rsidRPr="00703A3D" w:rsidRDefault="00104F45" w:rsidP="003F39F2">
      <w:pPr>
        <w:widowControl w:val="0"/>
        <w:autoSpaceDE w:val="0"/>
        <w:autoSpaceDN w:val="0"/>
        <w:adjustRightInd w:val="0"/>
        <w:rPr>
          <w:rFonts w:ascii="Helvetica" w:hAnsi="Helvetica" w:cs="Helvetica"/>
          <w:color w:val="363D42"/>
          <w:sz w:val="23"/>
          <w:szCs w:val="23"/>
        </w:rPr>
      </w:pPr>
    </w:p>
    <w:p w14:paraId="63360386" w14:textId="77777777" w:rsidR="00104F45" w:rsidRPr="00703A3D" w:rsidRDefault="00104F45" w:rsidP="003F39F2">
      <w:pPr>
        <w:widowControl w:val="0"/>
        <w:autoSpaceDE w:val="0"/>
        <w:autoSpaceDN w:val="0"/>
        <w:adjustRightInd w:val="0"/>
        <w:rPr>
          <w:rFonts w:ascii="Helvetica" w:hAnsi="Helvetica" w:cs="Helvetica"/>
          <w:color w:val="363D42"/>
          <w:sz w:val="23"/>
          <w:szCs w:val="23"/>
        </w:rPr>
      </w:pPr>
      <w:r w:rsidRPr="00703A3D">
        <w:rPr>
          <w:rFonts w:ascii="Helvetica" w:hAnsi="Helvetica" w:cs="Helvetica"/>
          <w:i/>
          <w:color w:val="363D42"/>
          <w:sz w:val="23"/>
          <w:szCs w:val="23"/>
        </w:rPr>
        <w:t>Weed Barrier</w:t>
      </w:r>
      <w:r w:rsidRPr="00703A3D">
        <w:rPr>
          <w:rFonts w:ascii="Helvetica" w:hAnsi="Helvetica" w:cs="Helvetica"/>
          <w:color w:val="363D42"/>
          <w:sz w:val="23"/>
          <w:szCs w:val="23"/>
        </w:rPr>
        <w:t>- Organic or inorganic mulch is an effective barrier preventing seed germination, while allowing irrigation under or rain to penetrate for crop growth.</w:t>
      </w:r>
    </w:p>
    <w:p w14:paraId="2A32078B" w14:textId="77777777" w:rsidR="003F39F2" w:rsidRPr="00703A3D" w:rsidRDefault="003F39F2" w:rsidP="003F39F2">
      <w:pPr>
        <w:widowControl w:val="0"/>
        <w:autoSpaceDE w:val="0"/>
        <w:autoSpaceDN w:val="0"/>
        <w:adjustRightInd w:val="0"/>
        <w:rPr>
          <w:rFonts w:ascii="Helvetica" w:hAnsi="Helvetica" w:cs="Helvetica"/>
          <w:b/>
          <w:bCs/>
          <w:color w:val="363D42"/>
          <w:sz w:val="23"/>
          <w:szCs w:val="23"/>
        </w:rPr>
      </w:pPr>
    </w:p>
    <w:p w14:paraId="5C582D7F" w14:textId="77777777" w:rsidR="003F39F2" w:rsidRPr="00703A3D" w:rsidRDefault="003F39F2" w:rsidP="003F39F2">
      <w:pPr>
        <w:widowControl w:val="0"/>
        <w:autoSpaceDE w:val="0"/>
        <w:autoSpaceDN w:val="0"/>
        <w:adjustRightInd w:val="0"/>
        <w:rPr>
          <w:rFonts w:ascii="Helvetica" w:hAnsi="Helvetica" w:cs="Helvetica"/>
          <w:color w:val="363D42"/>
          <w:sz w:val="23"/>
          <w:szCs w:val="23"/>
        </w:rPr>
      </w:pPr>
      <w:r w:rsidRPr="00703A3D">
        <w:rPr>
          <w:rFonts w:ascii="Helvetica" w:hAnsi="Helvetica" w:cs="Helvetica"/>
          <w:b/>
          <w:bCs/>
          <w:color w:val="363D42"/>
          <w:sz w:val="23"/>
          <w:szCs w:val="23"/>
        </w:rPr>
        <w:t>III. Biological: </w:t>
      </w:r>
      <w:r w:rsidR="000235C0" w:rsidRPr="00703A3D">
        <w:rPr>
          <w:rFonts w:ascii="Helvetica" w:hAnsi="Helvetica" w:cs="Helvetica"/>
          <w:b/>
          <w:bCs/>
          <w:color w:val="363D42"/>
          <w:sz w:val="23"/>
          <w:szCs w:val="23"/>
        </w:rPr>
        <w:t xml:space="preserve">Using other organisms to control weeds: </w:t>
      </w:r>
      <w:r w:rsidR="00703A3D" w:rsidRPr="00703A3D">
        <w:rPr>
          <w:rFonts w:ascii="Helvetica" w:hAnsi="Helvetica" w:cs="Helvetica"/>
          <w:color w:val="363D42"/>
          <w:sz w:val="23"/>
          <w:szCs w:val="23"/>
        </w:rPr>
        <w:t xml:space="preserve">Plant </w:t>
      </w:r>
      <w:proofErr w:type="spellStart"/>
      <w:r w:rsidR="00703A3D" w:rsidRPr="00703A3D">
        <w:rPr>
          <w:rFonts w:ascii="Helvetica" w:hAnsi="Helvetica" w:cs="Helvetica"/>
          <w:color w:val="363D42"/>
          <w:sz w:val="23"/>
          <w:szCs w:val="23"/>
        </w:rPr>
        <w:t>all</w:t>
      </w:r>
      <w:r w:rsidR="000235C0" w:rsidRPr="00703A3D">
        <w:rPr>
          <w:rFonts w:ascii="Helvetica" w:hAnsi="Helvetica" w:cs="Helvetica"/>
          <w:color w:val="363D42"/>
          <w:sz w:val="23"/>
          <w:szCs w:val="23"/>
        </w:rPr>
        <w:t>elopathy</w:t>
      </w:r>
      <w:proofErr w:type="spellEnd"/>
      <w:r w:rsidR="000235C0" w:rsidRPr="00703A3D">
        <w:rPr>
          <w:rFonts w:ascii="Helvetica" w:hAnsi="Helvetica" w:cs="Helvetica"/>
          <w:color w:val="363D42"/>
          <w:sz w:val="23"/>
          <w:szCs w:val="23"/>
        </w:rPr>
        <w:t>, bacteria,</w:t>
      </w:r>
      <w:r w:rsidR="00AF7096" w:rsidRPr="00703A3D">
        <w:rPr>
          <w:rFonts w:ascii="Helvetica" w:hAnsi="Helvetica" w:cs="Helvetica"/>
          <w:color w:val="363D42"/>
          <w:sz w:val="23"/>
          <w:szCs w:val="23"/>
        </w:rPr>
        <w:t xml:space="preserve"> fungi, and other microbes</w:t>
      </w:r>
      <w:proofErr w:type="gramStart"/>
      <w:r w:rsidR="00AF7096" w:rsidRPr="00703A3D">
        <w:rPr>
          <w:rFonts w:ascii="Helvetica" w:hAnsi="Helvetica" w:cs="Helvetica"/>
          <w:color w:val="363D42"/>
          <w:sz w:val="23"/>
          <w:szCs w:val="23"/>
        </w:rPr>
        <w:t>.</w:t>
      </w:r>
      <w:r w:rsidR="000235C0" w:rsidRPr="00703A3D">
        <w:rPr>
          <w:rFonts w:ascii="Helvetica" w:hAnsi="Helvetica" w:cs="Helvetica"/>
          <w:color w:val="363D42"/>
          <w:sz w:val="23"/>
          <w:szCs w:val="23"/>
        </w:rPr>
        <w:t>.</w:t>
      </w:r>
      <w:proofErr w:type="gramEnd"/>
    </w:p>
    <w:p w14:paraId="3DD63E59" w14:textId="77777777" w:rsidR="003F39F2" w:rsidRPr="00703A3D" w:rsidRDefault="003F39F2" w:rsidP="003F39F2">
      <w:pPr>
        <w:rPr>
          <w:rFonts w:ascii="Helvetica" w:hAnsi="Helvetica" w:cs="Helvetica"/>
          <w:b/>
          <w:bCs/>
          <w:color w:val="363D42"/>
          <w:sz w:val="23"/>
          <w:szCs w:val="23"/>
        </w:rPr>
      </w:pPr>
    </w:p>
    <w:p w14:paraId="5F22B4AC" w14:textId="77777777" w:rsidR="00975830" w:rsidRPr="00703A3D" w:rsidRDefault="003F39F2" w:rsidP="003F39F2">
      <w:pPr>
        <w:rPr>
          <w:sz w:val="23"/>
          <w:szCs w:val="23"/>
        </w:rPr>
      </w:pPr>
      <w:r w:rsidRPr="00703A3D">
        <w:rPr>
          <w:rFonts w:ascii="Helvetica" w:hAnsi="Helvetica" w:cs="Helvetica"/>
          <w:b/>
          <w:bCs/>
          <w:color w:val="363D42"/>
          <w:sz w:val="23"/>
          <w:szCs w:val="23"/>
        </w:rPr>
        <w:t>IV. Chemical: </w:t>
      </w:r>
      <w:r w:rsidR="000235C0" w:rsidRPr="00703A3D">
        <w:rPr>
          <w:rFonts w:ascii="Helvetica" w:hAnsi="Helvetica" w:cs="Helvetica"/>
          <w:color w:val="363D42"/>
          <w:sz w:val="23"/>
          <w:szCs w:val="23"/>
        </w:rPr>
        <w:t>H</w:t>
      </w:r>
      <w:r w:rsidRPr="00703A3D">
        <w:rPr>
          <w:rFonts w:ascii="Helvetica" w:hAnsi="Helvetica" w:cs="Helvetica"/>
          <w:color w:val="363D42"/>
          <w:sz w:val="23"/>
          <w:szCs w:val="23"/>
        </w:rPr>
        <w:t xml:space="preserve">erbicides </w:t>
      </w:r>
      <w:r w:rsidR="00AF7096" w:rsidRPr="00703A3D">
        <w:rPr>
          <w:rFonts w:ascii="Helvetica" w:hAnsi="Helvetica" w:cs="Helvetica"/>
          <w:color w:val="363D42"/>
          <w:sz w:val="23"/>
          <w:szCs w:val="23"/>
        </w:rPr>
        <w:t xml:space="preserve">are chemicals used to control unwanted plants. </w:t>
      </w:r>
      <w:proofErr w:type="gramStart"/>
      <w:r w:rsidRPr="00703A3D">
        <w:rPr>
          <w:rFonts w:ascii="Helvetica" w:hAnsi="Helvetica" w:cs="Helvetica"/>
          <w:color w:val="363D42"/>
          <w:sz w:val="23"/>
          <w:szCs w:val="23"/>
        </w:rPr>
        <w:t>in</w:t>
      </w:r>
      <w:proofErr w:type="gramEnd"/>
      <w:r w:rsidRPr="00703A3D">
        <w:rPr>
          <w:rFonts w:ascii="Helvetica" w:hAnsi="Helvetica" w:cs="Helvetica"/>
          <w:color w:val="363D42"/>
          <w:sz w:val="23"/>
          <w:szCs w:val="23"/>
        </w:rPr>
        <w:t xml:space="preserve"> cropping and non-cropping systems. </w:t>
      </w:r>
    </w:p>
    <w:bookmarkEnd w:id="0"/>
    <w:sectPr w:rsidR="00975830" w:rsidRPr="00703A3D" w:rsidSect="00703A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87"/>
  <w:drawingGridVerticalSpacing w:val="187"/>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2"/>
    <w:rsid w:val="000235C0"/>
    <w:rsid w:val="00104F45"/>
    <w:rsid w:val="003F39F2"/>
    <w:rsid w:val="00703A3D"/>
    <w:rsid w:val="00975830"/>
    <w:rsid w:val="00AF7096"/>
    <w:rsid w:val="00D61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E7CB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9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9F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9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9F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F44F2-4B7F-B049-B3C8-F7B52DC2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366</Words>
  <Characters>2091</Characters>
  <Application>Microsoft Macintosh Word</Application>
  <DocSecurity>0</DocSecurity>
  <Lines>17</Lines>
  <Paragraphs>4</Paragraphs>
  <ScaleCrop>false</ScaleCrop>
  <Company>RIchwine's Nature's GIfts</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Richwine</dc:creator>
  <cp:keywords/>
  <dc:description/>
  <cp:lastModifiedBy>Carol Richwine</cp:lastModifiedBy>
  <cp:revision>2</cp:revision>
  <cp:lastPrinted>2018-09-24T00:25:00Z</cp:lastPrinted>
  <dcterms:created xsi:type="dcterms:W3CDTF">2018-09-23T23:21:00Z</dcterms:created>
  <dcterms:modified xsi:type="dcterms:W3CDTF">2018-09-24T00:25:00Z</dcterms:modified>
</cp:coreProperties>
</file>