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F2" w:rsidRPr="00A06FF2" w:rsidRDefault="00A06FF2" w:rsidP="00A06FF2">
      <w:pPr>
        <w:widowControl w:val="0"/>
        <w:autoSpaceDE w:val="0"/>
        <w:autoSpaceDN w:val="0"/>
        <w:adjustRightInd w:val="0"/>
        <w:jc w:val="center"/>
        <w:rPr>
          <w:rFonts w:ascii="Avenir Next Medium" w:hAnsi="Avenir Next Medium" w:cs="Avenir Next Regular"/>
          <w:b/>
          <w:bCs/>
          <w:color w:val="700D91"/>
          <w:sz w:val="32"/>
          <w:szCs w:val="32"/>
        </w:rPr>
      </w:pPr>
      <w:r w:rsidRPr="00A06FF2">
        <w:rPr>
          <w:rFonts w:ascii="Avenir Next Medium" w:hAnsi="Avenir Next Medium" w:cs="Avenir Next Regular"/>
          <w:b/>
          <w:bCs/>
          <w:color w:val="700D91"/>
          <w:sz w:val="32"/>
          <w:szCs w:val="32"/>
        </w:rPr>
        <w:t>South Mountain Elementary School</w:t>
      </w:r>
    </w:p>
    <w:p w:rsidR="00A06FF2" w:rsidRPr="00A06FF2" w:rsidRDefault="00A06FF2" w:rsidP="00A06FF2">
      <w:pPr>
        <w:widowControl w:val="0"/>
        <w:autoSpaceDE w:val="0"/>
        <w:autoSpaceDN w:val="0"/>
        <w:adjustRightInd w:val="0"/>
        <w:jc w:val="center"/>
        <w:rPr>
          <w:rFonts w:ascii="Avenir Next Medium" w:hAnsi="Avenir Next Medium" w:cs="Avenir Next Medium"/>
          <w:color w:val="700D91"/>
          <w:sz w:val="22"/>
          <w:szCs w:val="22"/>
        </w:rPr>
      </w:pPr>
      <w:r w:rsidRPr="00A06FF2">
        <w:rPr>
          <w:rFonts w:ascii="Avenir Next Medium" w:hAnsi="Avenir Next Medium" w:cs="Avenir Next Medium"/>
          <w:color w:val="700D91"/>
          <w:sz w:val="22"/>
          <w:szCs w:val="22"/>
        </w:rPr>
        <w:t>Northern York County School District</w:t>
      </w:r>
    </w:p>
    <w:p w:rsidR="00A06FF2" w:rsidRPr="00A06FF2" w:rsidRDefault="00A06FF2" w:rsidP="00A06FF2">
      <w:pPr>
        <w:widowControl w:val="0"/>
        <w:autoSpaceDE w:val="0"/>
        <w:autoSpaceDN w:val="0"/>
        <w:adjustRightInd w:val="0"/>
        <w:jc w:val="center"/>
        <w:rPr>
          <w:rFonts w:ascii="Avenir Next Medium" w:hAnsi="Avenir Next Medium" w:cs="Avenir Next Medium"/>
          <w:color w:val="700D91"/>
          <w:sz w:val="22"/>
          <w:szCs w:val="22"/>
        </w:rPr>
      </w:pPr>
      <w:r w:rsidRPr="00A06FF2">
        <w:rPr>
          <w:rFonts w:ascii="Avenir Next Medium" w:hAnsi="Avenir Next Medium" w:cs="Avenir Next Medium"/>
          <w:color w:val="700D91"/>
          <w:sz w:val="22"/>
          <w:szCs w:val="22"/>
        </w:rPr>
        <w:t>711 S. Mountain Road</w:t>
      </w:r>
    </w:p>
    <w:p w:rsidR="00A06FF2" w:rsidRPr="00A06FF2" w:rsidRDefault="00A06FF2" w:rsidP="00A06FF2">
      <w:pPr>
        <w:widowControl w:val="0"/>
        <w:autoSpaceDE w:val="0"/>
        <w:autoSpaceDN w:val="0"/>
        <w:adjustRightInd w:val="0"/>
        <w:jc w:val="center"/>
        <w:rPr>
          <w:rFonts w:ascii="Avenir Next Medium" w:hAnsi="Avenir Next Medium" w:cs="Avenir Next Medium"/>
          <w:color w:val="700D91"/>
          <w:sz w:val="22"/>
          <w:szCs w:val="22"/>
        </w:rPr>
      </w:pPr>
      <w:r w:rsidRPr="00A06FF2">
        <w:rPr>
          <w:rFonts w:ascii="Avenir Next Medium" w:hAnsi="Avenir Next Medium" w:cs="Avenir Next Medium"/>
          <w:color w:val="700D91"/>
          <w:sz w:val="22"/>
          <w:szCs w:val="22"/>
        </w:rPr>
        <w:t>Dillsburg, PA 17019</w:t>
      </w:r>
    </w:p>
    <w:p w:rsidR="00A06FF2" w:rsidRPr="00A06FF2" w:rsidRDefault="00A06FF2" w:rsidP="00A06FF2">
      <w:pPr>
        <w:widowControl w:val="0"/>
        <w:autoSpaceDE w:val="0"/>
        <w:autoSpaceDN w:val="0"/>
        <w:adjustRightInd w:val="0"/>
        <w:jc w:val="center"/>
        <w:rPr>
          <w:rFonts w:ascii="Avenir Next Medium" w:hAnsi="Avenir Next Medium" w:cs="Avenir Next Medium"/>
          <w:color w:val="700D91"/>
          <w:sz w:val="20"/>
          <w:szCs w:val="20"/>
        </w:rPr>
      </w:pPr>
      <w:r w:rsidRPr="00A06FF2">
        <w:rPr>
          <w:rFonts w:ascii="Avenir Next Medium" w:hAnsi="Avenir Next Medium" w:cs="Avenir Next Medium"/>
          <w:color w:val="700D91"/>
          <w:sz w:val="20"/>
          <w:szCs w:val="20"/>
        </w:rPr>
        <w:t xml:space="preserve">Telephone (717) 432-8691 Ext. 1700 </w:t>
      </w:r>
      <w:r w:rsidRPr="00A06FF2">
        <w:rPr>
          <w:rFonts w:ascii="Avenir Next Medium" w:hAnsi="Avenir Next Medium" w:cs="Bodoni Ornaments"/>
          <w:color w:val="700D91"/>
          <w:sz w:val="20"/>
          <w:szCs w:val="20"/>
        </w:rPr>
        <w:t xml:space="preserve">0 </w:t>
      </w:r>
      <w:r w:rsidRPr="00A06FF2">
        <w:rPr>
          <w:rFonts w:ascii="Avenir Next Medium" w:hAnsi="Avenir Next Medium" w:cs="Avenir Next Medium"/>
          <w:color w:val="700D91"/>
          <w:sz w:val="20"/>
          <w:szCs w:val="20"/>
        </w:rPr>
        <w:t>Fax (717) 502-1472</w:t>
      </w:r>
    </w:p>
    <w:p w:rsidR="00A06FF2" w:rsidRPr="00A06FF2" w:rsidRDefault="00A06FF2" w:rsidP="00A06FF2">
      <w:pPr>
        <w:widowControl w:val="0"/>
        <w:autoSpaceDE w:val="0"/>
        <w:autoSpaceDN w:val="0"/>
        <w:adjustRightInd w:val="0"/>
        <w:jc w:val="center"/>
        <w:rPr>
          <w:rFonts w:ascii="Avenir Next Medium" w:hAnsi="Avenir Next Medium" w:cs="Avenir Next Regular"/>
          <w:i/>
          <w:iCs/>
          <w:color w:val="761891"/>
          <w:sz w:val="22"/>
          <w:szCs w:val="22"/>
        </w:rPr>
      </w:pPr>
      <w:r w:rsidRPr="00A06FF2">
        <w:rPr>
          <w:rFonts w:ascii="Avenir Next Medium" w:hAnsi="Avenir Next Medium" w:cs="Avenir Next Regular"/>
          <w:i/>
          <w:iCs/>
          <w:color w:val="761891"/>
          <w:sz w:val="22"/>
          <w:szCs w:val="22"/>
        </w:rPr>
        <w:t>Mr. Jeff Clifton, Principal</w:t>
      </w:r>
    </w:p>
    <w:p w:rsidR="0068189F" w:rsidRDefault="00A06FF2" w:rsidP="00A06FF2">
      <w:pPr>
        <w:widowControl w:val="0"/>
        <w:autoSpaceDE w:val="0"/>
        <w:autoSpaceDN w:val="0"/>
        <w:adjustRightInd w:val="0"/>
        <w:jc w:val="center"/>
        <w:rPr>
          <w:rFonts w:ascii="Avenir Next Medium" w:hAnsi="Avenir Next Medium" w:cs="Avenir Next Regular"/>
          <w:i/>
          <w:iCs/>
        </w:rPr>
      </w:pPr>
      <w:r w:rsidRPr="00A06FF2">
        <w:rPr>
          <w:rFonts w:ascii="Avenir Next Medium" w:hAnsi="Avenir Next Medium" w:cs="Avenir Next Regular"/>
          <w:i/>
          <w:iCs/>
        </w:rPr>
        <w:t xml:space="preserve">        </w:t>
      </w:r>
    </w:p>
    <w:p w:rsidR="00A06FF2" w:rsidRPr="00A06FF2" w:rsidRDefault="00A06FF2" w:rsidP="00A06FF2">
      <w:pPr>
        <w:widowControl w:val="0"/>
        <w:autoSpaceDE w:val="0"/>
        <w:autoSpaceDN w:val="0"/>
        <w:adjustRightInd w:val="0"/>
        <w:jc w:val="center"/>
        <w:rPr>
          <w:rFonts w:ascii="Avenir Next Medium" w:hAnsi="Avenir Next Medium" w:cs="Avenir Next Regular"/>
          <w:i/>
          <w:iCs/>
        </w:rPr>
      </w:pPr>
    </w:p>
    <w:p w:rsidR="00A06FF2" w:rsidRPr="00A06FF2" w:rsidRDefault="00A06FF2" w:rsidP="00A06FF2">
      <w:pPr>
        <w:widowControl w:val="0"/>
        <w:autoSpaceDE w:val="0"/>
        <w:autoSpaceDN w:val="0"/>
        <w:adjustRightInd w:val="0"/>
        <w:rPr>
          <w:rFonts w:ascii="Avenir Next Medium" w:hAnsi="Avenir Next Medium" w:cs="Avenir Next Medium"/>
        </w:rPr>
      </w:pPr>
      <w:r w:rsidRPr="00A06FF2">
        <w:rPr>
          <w:rFonts w:ascii="Avenir Next Medium" w:hAnsi="Avenir Next Medium" w:cs="Avenir Next Medium"/>
        </w:rPr>
        <w:t>Dear Parent/Guardian,</w:t>
      </w:r>
    </w:p>
    <w:p w:rsidR="00A06FF2" w:rsidRPr="00A06FF2" w:rsidRDefault="00A06FF2" w:rsidP="000302BA">
      <w:pPr>
        <w:widowControl w:val="0"/>
        <w:autoSpaceDE w:val="0"/>
        <w:autoSpaceDN w:val="0"/>
        <w:adjustRightInd w:val="0"/>
        <w:ind w:firstLine="720"/>
        <w:rPr>
          <w:rFonts w:ascii="Avenir Next Medium" w:hAnsi="Avenir Next Medium" w:cs="Times"/>
        </w:rPr>
      </w:pPr>
      <w:r w:rsidRPr="00A06FF2">
        <w:rPr>
          <w:rFonts w:ascii="Avenir Next Medium" w:hAnsi="Avenir Next Medium" w:cs="Times"/>
        </w:rPr>
        <w:t>Many students enjoy the tradition of bringing treats to highlight their birthday at school.  In recent years, parents and educators have found alternative ways to make this a special experience for the child without the use of sugary or preservative-laden snacks.  These food items are a problem for students with food allergies, as well as individuals with diabetes, obesity, celiac disease and other medical conditions.  </w:t>
      </w:r>
    </w:p>
    <w:p w:rsidR="00A06FF2" w:rsidRPr="00A06FF2" w:rsidRDefault="00A06FF2" w:rsidP="000302BA">
      <w:pPr>
        <w:widowControl w:val="0"/>
        <w:autoSpaceDE w:val="0"/>
        <w:autoSpaceDN w:val="0"/>
        <w:adjustRightInd w:val="0"/>
        <w:ind w:firstLine="720"/>
        <w:rPr>
          <w:rFonts w:ascii="Avenir Next Medium" w:hAnsi="Avenir Next Medium" w:cs="Times"/>
        </w:rPr>
      </w:pPr>
      <w:r w:rsidRPr="00A06FF2">
        <w:rPr>
          <w:rFonts w:ascii="Avenir Next Medium" w:hAnsi="Avenir Next Medium" w:cs="Times"/>
        </w:rPr>
        <w:t xml:space="preserve">Due to the variety of health conditions within the school setting, we appreciate your understanding and support of shifting to a healthier focus on food. </w:t>
      </w:r>
    </w:p>
    <w:p w:rsidR="00A06FF2" w:rsidRPr="00A06FF2" w:rsidRDefault="00A06FF2" w:rsidP="00A06FF2">
      <w:pPr>
        <w:widowControl w:val="0"/>
        <w:autoSpaceDE w:val="0"/>
        <w:autoSpaceDN w:val="0"/>
        <w:adjustRightInd w:val="0"/>
        <w:rPr>
          <w:rFonts w:ascii="Avenir Next Medium" w:hAnsi="Avenir Next Medium" w:cs="Times"/>
        </w:rPr>
      </w:pPr>
      <w:r w:rsidRPr="00A06FF2">
        <w:rPr>
          <w:rFonts w:ascii="Avenir Next Medium" w:hAnsi="Avenir Next Medium" w:cs="Times"/>
          <w:b/>
          <w:bCs/>
        </w:rPr>
        <w:t>We are suggesting the following options</w:t>
      </w:r>
      <w:r w:rsidRPr="00A06FF2">
        <w:rPr>
          <w:rFonts w:ascii="Avenir Next Medium" w:hAnsi="Avenir Next Medium" w:cs="Times"/>
        </w:rPr>
        <w:t>:</w:t>
      </w:r>
    </w:p>
    <w:p w:rsidR="00A06FF2" w:rsidRPr="00A06FF2" w:rsidRDefault="00A06FF2" w:rsidP="000302BA">
      <w:pPr>
        <w:widowControl w:val="0"/>
        <w:autoSpaceDE w:val="0"/>
        <w:autoSpaceDN w:val="0"/>
        <w:adjustRightInd w:val="0"/>
        <w:ind w:firstLine="720"/>
        <w:rPr>
          <w:rFonts w:ascii="Avenir Next Medium" w:hAnsi="Avenir Next Medium" w:cs="Times"/>
        </w:rPr>
      </w:pPr>
      <w:r w:rsidRPr="00A06FF2">
        <w:rPr>
          <w:rFonts w:ascii="Avenir Next Medium" w:hAnsi="Avenir Next Medium" w:cs="Times"/>
        </w:rPr>
        <w:t>Although birthday parties are not held in our elementary schools, instructors typically take a few moments to recognize the student's special day.  It is not required to send in a food item to share with classmates, however, for parents wishing to do so, a list of Healthy Options for Healthier Celebrations can be found on our NYCSD website, under Health Services link.  This list is additionally referenced on the back of this letter for your convenience. Ultimately, non-food recognition is encouraged, as our instructors typically recognize a student's special day with a song, birthday crown/badge, or some other form of special activity.  </w:t>
      </w:r>
    </w:p>
    <w:p w:rsidR="00A06FF2" w:rsidRPr="00A06FF2" w:rsidRDefault="00A06FF2" w:rsidP="000302BA">
      <w:pPr>
        <w:widowControl w:val="0"/>
        <w:autoSpaceDE w:val="0"/>
        <w:autoSpaceDN w:val="0"/>
        <w:adjustRightInd w:val="0"/>
        <w:ind w:firstLine="720"/>
        <w:rPr>
          <w:rFonts w:ascii="Avenir Next Medium" w:hAnsi="Avenir Next Medium" w:cs="Times"/>
        </w:rPr>
      </w:pPr>
      <w:r w:rsidRPr="00A06FF2">
        <w:rPr>
          <w:rFonts w:ascii="Avenir Next Medium" w:hAnsi="Avenir Next Medium" w:cs="Times"/>
        </w:rPr>
        <w:t>This healthy focus is additionally recommended for any Holiday Parties that take place each year.  Nutritious snacks with an emphasis on friendship building, special craft or service project are best practices for this class family time.  </w:t>
      </w:r>
    </w:p>
    <w:p w:rsidR="00A06FF2" w:rsidRPr="00A06FF2" w:rsidRDefault="00A06FF2" w:rsidP="000302BA">
      <w:pPr>
        <w:widowControl w:val="0"/>
        <w:autoSpaceDE w:val="0"/>
        <w:autoSpaceDN w:val="0"/>
        <w:adjustRightInd w:val="0"/>
        <w:ind w:firstLine="720"/>
        <w:rPr>
          <w:rFonts w:ascii="Avenir Next Medium" w:hAnsi="Avenir Next Medium" w:cs="Times"/>
        </w:rPr>
      </w:pPr>
      <w:r w:rsidRPr="00A06FF2">
        <w:rPr>
          <w:rFonts w:ascii="Avenir Next Medium" w:hAnsi="Avenir Next Medium" w:cs="Times"/>
        </w:rPr>
        <w:t>Thank you for your partnership in promoting healthy choices in our students. We greatly appreciate your support.</w:t>
      </w:r>
    </w:p>
    <w:p w:rsidR="00A06FF2" w:rsidRPr="00A06FF2" w:rsidRDefault="00A06FF2" w:rsidP="00A06FF2">
      <w:pPr>
        <w:widowControl w:val="0"/>
        <w:autoSpaceDE w:val="0"/>
        <w:autoSpaceDN w:val="0"/>
        <w:adjustRightInd w:val="0"/>
        <w:rPr>
          <w:rFonts w:ascii="Avenir Next Medium" w:hAnsi="Avenir Next Medium" w:cs="Times"/>
        </w:rPr>
      </w:pPr>
    </w:p>
    <w:p w:rsidR="00A06FF2" w:rsidRPr="00A06FF2" w:rsidRDefault="00A06FF2" w:rsidP="00A06FF2">
      <w:pPr>
        <w:widowControl w:val="0"/>
        <w:autoSpaceDE w:val="0"/>
        <w:autoSpaceDN w:val="0"/>
        <w:adjustRightInd w:val="0"/>
        <w:rPr>
          <w:rFonts w:ascii="Avenir Next Medium" w:hAnsi="Avenir Next Medium" w:cs="Times"/>
        </w:rPr>
      </w:pPr>
      <w:r w:rsidRPr="00A06FF2">
        <w:rPr>
          <w:rFonts w:ascii="Avenir Next Medium" w:hAnsi="Avenir Next Medium" w:cs="Times"/>
        </w:rPr>
        <w:t>With regards,</w:t>
      </w:r>
    </w:p>
    <w:p w:rsidR="00A06FF2" w:rsidRPr="00A06FF2" w:rsidRDefault="00A06FF2" w:rsidP="00A06FF2">
      <w:pPr>
        <w:widowControl w:val="0"/>
        <w:autoSpaceDE w:val="0"/>
        <w:autoSpaceDN w:val="0"/>
        <w:adjustRightInd w:val="0"/>
        <w:rPr>
          <w:rFonts w:ascii="Avenir Next Medium" w:hAnsi="Avenir Next Medium" w:cs="Times"/>
        </w:rPr>
      </w:pPr>
    </w:p>
    <w:p w:rsidR="00A06FF2" w:rsidRPr="00A06FF2" w:rsidRDefault="00A06FF2" w:rsidP="00A06FF2">
      <w:pPr>
        <w:widowControl w:val="0"/>
        <w:autoSpaceDE w:val="0"/>
        <w:autoSpaceDN w:val="0"/>
        <w:adjustRightInd w:val="0"/>
        <w:rPr>
          <w:rFonts w:ascii="Avenir Next Medium" w:hAnsi="Avenir Next Medium" w:cs="Times"/>
        </w:rPr>
      </w:pPr>
    </w:p>
    <w:p w:rsidR="00A06FF2" w:rsidRPr="00A06FF2" w:rsidRDefault="00A06FF2" w:rsidP="00A06FF2">
      <w:pPr>
        <w:widowControl w:val="0"/>
        <w:autoSpaceDE w:val="0"/>
        <w:autoSpaceDN w:val="0"/>
        <w:adjustRightInd w:val="0"/>
        <w:rPr>
          <w:rFonts w:ascii="Avenir Next Medium" w:hAnsi="Avenir Next Medium" w:cs="Times"/>
        </w:rPr>
      </w:pPr>
      <w:r w:rsidRPr="00A06FF2">
        <w:rPr>
          <w:rFonts w:ascii="Avenir Next Medium" w:hAnsi="Avenir Next Medium" w:cs="Times"/>
        </w:rPr>
        <w:t>Jeff Clifton</w:t>
      </w:r>
      <w:r w:rsidRPr="00A06FF2">
        <w:rPr>
          <w:rFonts w:ascii="Avenir Next Medium" w:hAnsi="Avenir Next Medium" w:cs="Times"/>
        </w:rPr>
        <w:tab/>
      </w:r>
      <w:r w:rsidRPr="00A06FF2">
        <w:rPr>
          <w:rFonts w:ascii="Avenir Next Medium" w:hAnsi="Avenir Next Medium" w:cs="Times"/>
        </w:rPr>
        <w:tab/>
      </w:r>
      <w:r w:rsidRPr="00A06FF2">
        <w:rPr>
          <w:rFonts w:ascii="Avenir Next Medium" w:hAnsi="Avenir Next Medium" w:cs="Times"/>
        </w:rPr>
        <w:tab/>
      </w:r>
      <w:r w:rsidRPr="00A06FF2">
        <w:rPr>
          <w:rFonts w:ascii="Avenir Next Medium" w:hAnsi="Avenir Next Medium" w:cs="Times"/>
        </w:rPr>
        <w:tab/>
      </w:r>
      <w:r w:rsidRPr="00A06FF2">
        <w:rPr>
          <w:rFonts w:ascii="Avenir Next Medium" w:hAnsi="Avenir Next Medium" w:cs="Times"/>
        </w:rPr>
        <w:tab/>
        <w:t xml:space="preserve">Mary </w:t>
      </w:r>
      <w:proofErr w:type="spellStart"/>
      <w:r w:rsidRPr="00A06FF2">
        <w:rPr>
          <w:rFonts w:ascii="Avenir Next Medium" w:hAnsi="Avenir Next Medium" w:cs="Times"/>
        </w:rPr>
        <w:t>Zinn</w:t>
      </w:r>
      <w:proofErr w:type="spellEnd"/>
    </w:p>
    <w:p w:rsidR="00A06FF2" w:rsidRPr="00A06FF2" w:rsidRDefault="00A06FF2" w:rsidP="00A06FF2">
      <w:pPr>
        <w:widowControl w:val="0"/>
        <w:autoSpaceDE w:val="0"/>
        <w:autoSpaceDN w:val="0"/>
        <w:adjustRightInd w:val="0"/>
        <w:rPr>
          <w:rFonts w:ascii="Avenir Next Medium" w:hAnsi="Avenir Next Medium" w:cs="Times"/>
          <w:i/>
          <w:iCs/>
        </w:rPr>
      </w:pPr>
      <w:r w:rsidRPr="00A06FF2">
        <w:rPr>
          <w:rFonts w:ascii="Avenir Next Medium" w:hAnsi="Avenir Next Medium" w:cs="Times"/>
          <w:i/>
          <w:iCs/>
        </w:rPr>
        <w:t>Principal</w:t>
      </w:r>
      <w:r w:rsidRPr="00A06FF2">
        <w:rPr>
          <w:rFonts w:ascii="Avenir Next Medium" w:hAnsi="Avenir Next Medium" w:cs="Times"/>
          <w:i/>
          <w:iCs/>
        </w:rPr>
        <w:tab/>
      </w:r>
      <w:r w:rsidRPr="00A06FF2">
        <w:rPr>
          <w:rFonts w:ascii="Avenir Next Medium" w:hAnsi="Avenir Next Medium" w:cs="Times"/>
          <w:i/>
          <w:iCs/>
        </w:rPr>
        <w:tab/>
      </w:r>
      <w:r w:rsidRPr="00A06FF2">
        <w:rPr>
          <w:rFonts w:ascii="Avenir Next Medium" w:hAnsi="Avenir Next Medium" w:cs="Times"/>
          <w:i/>
          <w:iCs/>
        </w:rPr>
        <w:tab/>
      </w:r>
      <w:r w:rsidRPr="00A06FF2">
        <w:rPr>
          <w:rFonts w:ascii="Avenir Next Medium" w:hAnsi="Avenir Next Medium" w:cs="Times"/>
          <w:i/>
          <w:iCs/>
        </w:rPr>
        <w:tab/>
      </w:r>
      <w:r w:rsidRPr="00A06FF2">
        <w:rPr>
          <w:rFonts w:ascii="Avenir Next Medium" w:hAnsi="Avenir Next Medium" w:cs="Times"/>
          <w:i/>
          <w:iCs/>
        </w:rPr>
        <w:tab/>
        <w:t>School Nurse</w:t>
      </w:r>
    </w:p>
    <w:p w:rsidR="0068189F" w:rsidRDefault="0068189F" w:rsidP="00A06FF2">
      <w:pPr>
        <w:jc w:val="center"/>
        <w:rPr>
          <w:rFonts w:ascii="Avenir Next Medium" w:hAnsi="Avenir Next Medium"/>
          <w:b/>
          <w:sz w:val="36"/>
          <w:szCs w:val="32"/>
        </w:rPr>
      </w:pPr>
    </w:p>
    <w:p w:rsidR="0068189F" w:rsidRDefault="0068189F" w:rsidP="00A06FF2">
      <w:pPr>
        <w:jc w:val="center"/>
        <w:rPr>
          <w:rFonts w:ascii="Avenir Next Medium" w:hAnsi="Avenir Next Medium"/>
          <w:b/>
          <w:sz w:val="36"/>
          <w:szCs w:val="32"/>
        </w:rPr>
      </w:pPr>
    </w:p>
    <w:p w:rsidR="0068189F" w:rsidRDefault="0068189F" w:rsidP="00A06FF2">
      <w:pPr>
        <w:jc w:val="center"/>
        <w:rPr>
          <w:rFonts w:ascii="Avenir Next Medium" w:hAnsi="Avenir Next Medium"/>
          <w:b/>
          <w:sz w:val="36"/>
          <w:szCs w:val="32"/>
        </w:rPr>
      </w:pPr>
    </w:p>
    <w:p w:rsidR="0068189F" w:rsidRDefault="0068189F" w:rsidP="0068189F">
      <w:pPr>
        <w:rPr>
          <w:rFonts w:ascii="Avenir Next Medium" w:hAnsi="Avenir Next Medium"/>
          <w:b/>
          <w:sz w:val="36"/>
          <w:szCs w:val="32"/>
        </w:rPr>
      </w:pPr>
    </w:p>
    <w:p w:rsidR="00A06FF2" w:rsidRDefault="00A06FF2" w:rsidP="0068189F">
      <w:pPr>
        <w:jc w:val="center"/>
        <w:rPr>
          <w:rFonts w:ascii="Avenir Next Medium" w:hAnsi="Avenir Next Medium"/>
          <w:b/>
          <w:sz w:val="36"/>
          <w:szCs w:val="32"/>
        </w:rPr>
      </w:pPr>
      <w:r w:rsidRPr="00A06FF2">
        <w:rPr>
          <w:rFonts w:ascii="Avenir Next Medium" w:hAnsi="Avenir Next Medium"/>
          <w:b/>
          <w:sz w:val="36"/>
          <w:szCs w:val="32"/>
        </w:rPr>
        <w:t>HEALTHY OPTIONS FOR</w:t>
      </w:r>
    </w:p>
    <w:p w:rsidR="0068189F" w:rsidRDefault="0068189F" w:rsidP="0068189F">
      <w:pPr>
        <w:rPr>
          <w:rFonts w:ascii="Avenir Next Medium" w:hAnsi="Avenir Next Medium"/>
          <w:b/>
          <w:sz w:val="36"/>
          <w:szCs w:val="32"/>
        </w:rPr>
      </w:pPr>
      <w:r>
        <w:rPr>
          <w:rFonts w:ascii="Avenir Next Medium" w:hAnsi="Avenir Next Medium"/>
          <w:b/>
          <w:sz w:val="36"/>
          <w:szCs w:val="32"/>
        </w:rPr>
        <w:t xml:space="preserve">                  </w:t>
      </w:r>
      <w:r w:rsidR="00A06FF2" w:rsidRPr="00A06FF2">
        <w:rPr>
          <w:rFonts w:ascii="Avenir Next Medium" w:hAnsi="Avenir Next Medium"/>
          <w:b/>
          <w:sz w:val="36"/>
          <w:szCs w:val="32"/>
        </w:rPr>
        <w:t>HEALTHIER CELEBRATIONS</w:t>
      </w:r>
    </w:p>
    <w:p w:rsidR="00A06FF2" w:rsidRPr="00A06FF2" w:rsidRDefault="00A06FF2" w:rsidP="00A06FF2">
      <w:pPr>
        <w:jc w:val="center"/>
        <w:rPr>
          <w:rFonts w:ascii="Avenir Next Medium" w:hAnsi="Avenir Next Medium"/>
          <w:b/>
          <w:sz w:val="36"/>
          <w:szCs w:val="32"/>
        </w:rPr>
      </w:pPr>
    </w:p>
    <w:p w:rsidR="00A06FF2" w:rsidRPr="00A06FF2" w:rsidRDefault="00A06FF2" w:rsidP="00A06FF2">
      <w:pPr>
        <w:jc w:val="center"/>
        <w:rPr>
          <w:rFonts w:ascii="Avenir Next Medium" w:hAnsi="Avenir Next Medium"/>
          <w:b/>
          <w:noProof/>
          <w:sz w:val="32"/>
          <w:szCs w:val="32"/>
        </w:rPr>
      </w:pPr>
      <w:r w:rsidRPr="00A06FF2">
        <w:rPr>
          <w:rFonts w:ascii="Avenir Next Medium" w:hAnsi="Avenir Next Medium"/>
          <w:b/>
          <w:noProof/>
          <w:sz w:val="32"/>
          <w:szCs w:val="32"/>
        </w:rPr>
        <w:drawing>
          <wp:inline distT="0" distB="0" distL="0" distR="0">
            <wp:extent cx="3514725" cy="1485900"/>
            <wp:effectExtent l="19050" t="0" r="9525" b="0"/>
            <wp:docPr id="1" name="Picture 13" descr="C:\Users\George\AppData\Local\Microsoft\Windows\Temporary Internet Files\Content.IE5\FSI3ISQU\0060-0807-1218-2005_Kids_Jumping_in_the_Air_and_Having_Fun_clipart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eorge\AppData\Local\Microsoft\Windows\Temporary Internet Files\Content.IE5\FSI3ISQU\0060-0807-1218-2005_Kids_Jumping_in_the_Air_and_Having_Fun_clipart_image[1].jpg"/>
                    <pic:cNvPicPr>
                      <a:picLocks noChangeAspect="1" noChangeArrowheads="1"/>
                    </pic:cNvPicPr>
                  </pic:nvPicPr>
                  <pic:blipFill>
                    <a:blip r:embed="rId5" cstate="print"/>
                    <a:srcRect/>
                    <a:stretch>
                      <a:fillRect/>
                    </a:stretch>
                  </pic:blipFill>
                  <pic:spPr bwMode="auto">
                    <a:xfrm>
                      <a:off x="0" y="0"/>
                      <a:ext cx="3514725" cy="1485900"/>
                    </a:xfrm>
                    <a:prstGeom prst="rect">
                      <a:avLst/>
                    </a:prstGeom>
                    <a:noFill/>
                    <a:ln w="9525">
                      <a:noFill/>
                      <a:miter lim="800000"/>
                      <a:headEnd/>
                      <a:tailEnd/>
                    </a:ln>
                  </pic:spPr>
                </pic:pic>
              </a:graphicData>
            </a:graphic>
          </wp:inline>
        </w:drawing>
      </w:r>
    </w:p>
    <w:p w:rsidR="0068189F" w:rsidRDefault="0068189F" w:rsidP="000302BA">
      <w:pPr>
        <w:rPr>
          <w:rFonts w:ascii="Avenir Next Medium" w:hAnsi="Avenir Next Medium"/>
          <w:b/>
          <w:noProof/>
          <w:szCs w:val="32"/>
        </w:rPr>
      </w:pPr>
    </w:p>
    <w:p w:rsidR="0068189F" w:rsidRDefault="0068189F" w:rsidP="000302BA">
      <w:pPr>
        <w:rPr>
          <w:rFonts w:ascii="Avenir Next Medium" w:hAnsi="Avenir Next Medium"/>
          <w:b/>
          <w:noProof/>
          <w:szCs w:val="32"/>
        </w:rPr>
      </w:pPr>
    </w:p>
    <w:p w:rsidR="000302BA" w:rsidRPr="000302BA" w:rsidRDefault="00A06FF2" w:rsidP="000302BA">
      <w:pPr>
        <w:rPr>
          <w:rFonts w:ascii="Avenir Next Medium" w:hAnsi="Avenir Next Medium"/>
          <w:b/>
          <w:noProof/>
          <w:szCs w:val="32"/>
        </w:rPr>
      </w:pPr>
      <w:r w:rsidRPr="000302BA">
        <w:rPr>
          <w:rFonts w:ascii="Avenir Next Medium" w:hAnsi="Avenir Next Medium"/>
          <w:b/>
          <w:noProof/>
          <w:szCs w:val="32"/>
        </w:rPr>
        <w:t xml:space="preserve">Student recognition/celebrations are fun and memorable when including healthy activities </w:t>
      </w:r>
      <w:r w:rsidR="000302BA" w:rsidRPr="000302BA">
        <w:rPr>
          <w:rFonts w:ascii="Avenir Next Medium" w:hAnsi="Avenir Next Medium"/>
          <w:b/>
          <w:noProof/>
          <w:szCs w:val="32"/>
        </w:rPr>
        <w:t xml:space="preserve">and student </w:t>
      </w:r>
      <w:r w:rsidRPr="000302BA">
        <w:rPr>
          <w:rFonts w:ascii="Avenir Next Medium" w:hAnsi="Avenir Next Medium"/>
          <w:b/>
          <w:noProof/>
          <w:szCs w:val="32"/>
        </w:rPr>
        <w:t>involvement.</w:t>
      </w:r>
      <w:r w:rsidR="000302BA" w:rsidRPr="000302BA">
        <w:rPr>
          <w:rFonts w:ascii="Avenir Next Medium" w:hAnsi="Avenir Next Medium"/>
          <w:b/>
          <w:noProof/>
          <w:szCs w:val="32"/>
        </w:rPr>
        <w:t xml:space="preserve"> Here are some student “birthday </w:t>
      </w:r>
      <w:r w:rsidRPr="000302BA">
        <w:rPr>
          <w:rFonts w:ascii="Avenir Next Medium" w:hAnsi="Avenir Next Medium"/>
          <w:b/>
          <w:noProof/>
          <w:szCs w:val="32"/>
        </w:rPr>
        <w:t>recognition” options</w:t>
      </w:r>
      <w:r w:rsidR="000302BA" w:rsidRPr="000302BA">
        <w:rPr>
          <w:rFonts w:ascii="Avenir Next Medium" w:hAnsi="Avenir Next Medium"/>
          <w:b/>
          <w:noProof/>
          <w:szCs w:val="32"/>
        </w:rPr>
        <w:t>.</w:t>
      </w:r>
    </w:p>
    <w:p w:rsidR="00A06FF2" w:rsidRPr="000302BA" w:rsidRDefault="00A06FF2" w:rsidP="000302BA">
      <w:pPr>
        <w:jc w:val="center"/>
        <w:rPr>
          <w:rFonts w:ascii="Avenir Next Medium" w:hAnsi="Avenir Next Medium"/>
          <w:b/>
          <w:noProof/>
          <w:sz w:val="28"/>
          <w:szCs w:val="32"/>
        </w:rPr>
      </w:pPr>
    </w:p>
    <w:p w:rsidR="00A06FF2" w:rsidRPr="00A06FF2" w:rsidRDefault="00A06FF2" w:rsidP="00A06FF2">
      <w:pPr>
        <w:pStyle w:val="ListParagraph"/>
        <w:numPr>
          <w:ilvl w:val="0"/>
          <w:numId w:val="1"/>
        </w:numPr>
        <w:ind w:left="360"/>
        <w:rPr>
          <w:rFonts w:ascii="Avenir Next Medium" w:hAnsi="Avenir Next Medium"/>
          <w:b/>
          <w:noProof/>
          <w:sz w:val="24"/>
          <w:szCs w:val="24"/>
          <w:u w:val="single"/>
        </w:rPr>
      </w:pPr>
      <w:r w:rsidRPr="00A06FF2">
        <w:rPr>
          <w:rFonts w:ascii="Avenir Next Medium" w:hAnsi="Avenir Next Medium"/>
          <w:b/>
          <w:noProof/>
          <w:sz w:val="24"/>
          <w:szCs w:val="24"/>
          <w:u w:val="single"/>
        </w:rPr>
        <w:t>S</w:t>
      </w:r>
      <w:r w:rsidR="000302BA">
        <w:rPr>
          <w:rFonts w:ascii="Avenir Next Medium" w:hAnsi="Avenir Next Medium"/>
          <w:b/>
          <w:noProof/>
          <w:sz w:val="24"/>
          <w:szCs w:val="24"/>
          <w:u w:val="single"/>
        </w:rPr>
        <w:t xml:space="preserve">tudent Selected Activities/Recognition Examples </w:t>
      </w:r>
    </w:p>
    <w:p w:rsidR="000302BA" w:rsidRDefault="000302BA" w:rsidP="000302BA">
      <w:pPr>
        <w:pStyle w:val="ListParagraph"/>
        <w:ind w:left="360"/>
        <w:rPr>
          <w:rFonts w:ascii="Avenir Next Medium" w:hAnsi="Avenir Next Medium"/>
          <w:noProof/>
          <w:sz w:val="24"/>
          <w:szCs w:val="24"/>
        </w:rPr>
      </w:pPr>
      <w:r>
        <w:rPr>
          <w:rFonts w:ascii="Avenir Next Medium" w:hAnsi="Avenir Next Medium"/>
          <w:noProof/>
          <w:sz w:val="24"/>
          <w:szCs w:val="24"/>
        </w:rPr>
        <w:t>(Talk to your child’s teacher about options)</w:t>
      </w:r>
    </w:p>
    <w:p w:rsidR="000302BA" w:rsidRPr="000302BA" w:rsidRDefault="00A06FF2" w:rsidP="000302BA">
      <w:pPr>
        <w:pStyle w:val="ListParagraph"/>
        <w:ind w:left="360"/>
        <w:rPr>
          <w:rFonts w:ascii="Avenir Next Medium" w:hAnsi="Avenir Next Medium"/>
          <w:noProof/>
          <w:sz w:val="24"/>
          <w:szCs w:val="24"/>
        </w:rPr>
      </w:pPr>
      <w:r w:rsidRPr="000302BA">
        <w:rPr>
          <w:rFonts w:ascii="Avenir Next Medium" w:hAnsi="Avenir Next Medium"/>
          <w:b/>
          <w:noProof/>
          <w:szCs w:val="20"/>
        </w:rPr>
        <w:t xml:space="preserve">Lunch with their teacher               </w:t>
      </w:r>
    </w:p>
    <w:p w:rsidR="000302BA" w:rsidRDefault="00A06FF2" w:rsidP="000302BA">
      <w:pPr>
        <w:rPr>
          <w:rFonts w:ascii="Avenir Next Medium" w:hAnsi="Avenir Next Medium"/>
          <w:b/>
          <w:noProof/>
          <w:szCs w:val="20"/>
        </w:rPr>
      </w:pPr>
      <w:r w:rsidRPr="000302BA">
        <w:rPr>
          <w:rFonts w:ascii="Avenir Next Medium" w:hAnsi="Avenir Next Medium"/>
          <w:b/>
          <w:noProof/>
          <w:szCs w:val="20"/>
        </w:rPr>
        <w:t xml:space="preserve">Teacher helper         </w:t>
      </w:r>
    </w:p>
    <w:p w:rsidR="00A06FF2" w:rsidRPr="000302BA" w:rsidRDefault="00A06FF2" w:rsidP="000302BA">
      <w:pPr>
        <w:rPr>
          <w:rFonts w:ascii="Avenir Next Medium" w:hAnsi="Avenir Next Medium"/>
          <w:noProof/>
        </w:rPr>
      </w:pPr>
      <w:r w:rsidRPr="000302BA">
        <w:rPr>
          <w:rFonts w:ascii="Avenir Next Medium" w:hAnsi="Avenir Next Medium"/>
          <w:b/>
          <w:noProof/>
          <w:szCs w:val="20"/>
        </w:rPr>
        <w:t>Homework pass</w:t>
      </w:r>
    </w:p>
    <w:p w:rsidR="000302BA" w:rsidRDefault="00A06FF2" w:rsidP="00A06FF2">
      <w:pPr>
        <w:rPr>
          <w:rFonts w:ascii="Avenir Next Medium" w:hAnsi="Avenir Next Medium"/>
          <w:b/>
          <w:noProof/>
          <w:szCs w:val="20"/>
        </w:rPr>
      </w:pPr>
      <w:r w:rsidRPr="00A06FF2">
        <w:rPr>
          <w:rFonts w:ascii="Avenir Next Medium" w:hAnsi="Avenir Next Medium"/>
          <w:b/>
          <w:noProof/>
          <w:szCs w:val="20"/>
        </w:rPr>
        <w:t xml:space="preserve">Choosing a special guest to read favorite book          </w:t>
      </w:r>
    </w:p>
    <w:p w:rsidR="000302BA" w:rsidRDefault="00A06FF2" w:rsidP="00A06FF2">
      <w:pPr>
        <w:rPr>
          <w:rFonts w:ascii="Avenir Next Medium" w:hAnsi="Avenir Next Medium"/>
          <w:b/>
          <w:noProof/>
          <w:szCs w:val="20"/>
        </w:rPr>
      </w:pPr>
      <w:r w:rsidRPr="00A06FF2">
        <w:rPr>
          <w:rFonts w:ascii="Avenir Next Medium" w:hAnsi="Avenir Next Medium"/>
          <w:b/>
          <w:noProof/>
          <w:szCs w:val="20"/>
        </w:rPr>
        <w:t xml:space="preserve">Wear birthday crown/badge        </w:t>
      </w:r>
    </w:p>
    <w:p w:rsidR="00A06FF2" w:rsidRPr="00A06FF2" w:rsidRDefault="00A06FF2" w:rsidP="00A06FF2">
      <w:pPr>
        <w:rPr>
          <w:rFonts w:ascii="Avenir Next Medium" w:hAnsi="Avenir Next Medium"/>
          <w:b/>
          <w:noProof/>
          <w:szCs w:val="20"/>
        </w:rPr>
      </w:pPr>
      <w:r w:rsidRPr="00A06FF2">
        <w:rPr>
          <w:rFonts w:ascii="Avenir Next Medium" w:hAnsi="Avenir Next Medium"/>
          <w:b/>
          <w:noProof/>
          <w:szCs w:val="20"/>
        </w:rPr>
        <w:t>Show and tell</w:t>
      </w:r>
    </w:p>
    <w:p w:rsidR="00A06FF2" w:rsidRPr="00A06FF2" w:rsidRDefault="00A06FF2" w:rsidP="00A06FF2">
      <w:pPr>
        <w:rPr>
          <w:rFonts w:ascii="Avenir Next Medium" w:hAnsi="Avenir Next Medium"/>
          <w:b/>
          <w:noProof/>
          <w:szCs w:val="20"/>
        </w:rPr>
      </w:pPr>
      <w:r w:rsidRPr="00A06FF2">
        <w:rPr>
          <w:rFonts w:ascii="Avenir Next Medium" w:hAnsi="Avenir Next Medium"/>
          <w:b/>
          <w:noProof/>
          <w:szCs w:val="20"/>
        </w:rPr>
        <w:t>Sharing non-food item with classmates</w:t>
      </w:r>
    </w:p>
    <w:p w:rsidR="00A06FF2" w:rsidRPr="000302BA" w:rsidRDefault="00A06FF2" w:rsidP="000302BA">
      <w:pPr>
        <w:rPr>
          <w:rFonts w:ascii="Avenir Next Medium" w:hAnsi="Avenir Next Medium"/>
          <w:b/>
          <w:sz w:val="20"/>
          <w:szCs w:val="20"/>
        </w:rPr>
      </w:pPr>
    </w:p>
    <w:p w:rsidR="00A06FF2" w:rsidRPr="00A06FF2" w:rsidRDefault="000302BA" w:rsidP="00A06FF2">
      <w:pPr>
        <w:pStyle w:val="ListParagraph"/>
        <w:numPr>
          <w:ilvl w:val="0"/>
          <w:numId w:val="1"/>
        </w:numPr>
        <w:ind w:left="360"/>
        <w:rPr>
          <w:rFonts w:ascii="Avenir Next Medium" w:hAnsi="Avenir Next Medium"/>
          <w:b/>
          <w:sz w:val="20"/>
          <w:szCs w:val="20"/>
        </w:rPr>
      </w:pPr>
      <w:r>
        <w:rPr>
          <w:rFonts w:ascii="Avenir Next Medium" w:hAnsi="Avenir Next Medium"/>
          <w:b/>
          <w:sz w:val="24"/>
          <w:szCs w:val="24"/>
          <w:u w:val="single"/>
        </w:rPr>
        <w:t>Healthy Snack Suggestions – Fruits and Vegetables</w:t>
      </w:r>
    </w:p>
    <w:p w:rsidR="00A06FF2" w:rsidRPr="000302BA" w:rsidRDefault="00A06FF2" w:rsidP="00A06FF2">
      <w:pPr>
        <w:pStyle w:val="ListParagraph"/>
        <w:ind w:left="360"/>
        <w:rPr>
          <w:rFonts w:ascii="Avenir Next Medium" w:hAnsi="Avenir Next Medium"/>
          <w:sz w:val="20"/>
          <w:szCs w:val="20"/>
        </w:rPr>
      </w:pPr>
      <w:r w:rsidRPr="000302BA">
        <w:rPr>
          <w:rFonts w:ascii="Avenir Next Medium" w:hAnsi="Avenir Next Medium"/>
          <w:sz w:val="24"/>
          <w:szCs w:val="24"/>
        </w:rPr>
        <w:t xml:space="preserve">This list is in support of the USDA standards, </w:t>
      </w:r>
      <w:r w:rsidRPr="000302BA">
        <w:rPr>
          <w:rFonts w:ascii="Avenir Next Medium" w:hAnsi="Avenir Next Medium"/>
          <w:i/>
          <w:sz w:val="24"/>
          <w:szCs w:val="24"/>
        </w:rPr>
        <w:t>Smart Snacks in School.</w:t>
      </w:r>
    </w:p>
    <w:p w:rsidR="000302BA" w:rsidRPr="000302BA" w:rsidRDefault="00A06FF2" w:rsidP="00A06FF2">
      <w:pPr>
        <w:rPr>
          <w:rFonts w:ascii="Avenir Next Medium" w:hAnsi="Avenir Next Medium"/>
          <w:b/>
          <w:szCs w:val="20"/>
        </w:rPr>
      </w:pPr>
      <w:r w:rsidRPr="000302BA">
        <w:rPr>
          <w:rFonts w:ascii="Avenir Next Medium" w:hAnsi="Avenir Next Medium"/>
          <w:b/>
          <w:szCs w:val="20"/>
        </w:rPr>
        <w:t xml:space="preserve">Dried Fruits                </w:t>
      </w:r>
    </w:p>
    <w:p w:rsidR="000302BA" w:rsidRPr="000302BA" w:rsidRDefault="00A06FF2" w:rsidP="00A06FF2">
      <w:pPr>
        <w:rPr>
          <w:rFonts w:ascii="Avenir Next Medium" w:hAnsi="Avenir Next Medium"/>
          <w:b/>
          <w:szCs w:val="20"/>
        </w:rPr>
      </w:pPr>
      <w:r w:rsidRPr="000302BA">
        <w:rPr>
          <w:rFonts w:ascii="Avenir Next Medium" w:hAnsi="Avenir Next Medium"/>
          <w:b/>
          <w:szCs w:val="20"/>
        </w:rPr>
        <w:t xml:space="preserve">Raw Fruits           </w:t>
      </w:r>
    </w:p>
    <w:p w:rsidR="000302BA" w:rsidRPr="000302BA" w:rsidRDefault="00A06FF2" w:rsidP="00A06FF2">
      <w:pPr>
        <w:rPr>
          <w:rFonts w:ascii="Avenir Next Medium" w:hAnsi="Avenir Next Medium"/>
          <w:b/>
          <w:noProof/>
          <w:szCs w:val="20"/>
        </w:rPr>
      </w:pPr>
      <w:r w:rsidRPr="000302BA">
        <w:rPr>
          <w:rFonts w:ascii="Avenir Next Medium" w:hAnsi="Avenir Next Medium"/>
          <w:b/>
          <w:szCs w:val="20"/>
        </w:rPr>
        <w:t>Can fruit packed in water or 100% juice</w:t>
      </w:r>
      <w:r w:rsidRPr="000302BA">
        <w:rPr>
          <w:rFonts w:ascii="Avenir Next Medium" w:hAnsi="Avenir Next Medium"/>
          <w:b/>
          <w:noProof/>
          <w:szCs w:val="20"/>
        </w:rPr>
        <w:t xml:space="preserve">             </w:t>
      </w:r>
    </w:p>
    <w:p w:rsidR="00A06FF2" w:rsidRPr="000302BA" w:rsidRDefault="00A06FF2" w:rsidP="00A06FF2">
      <w:pPr>
        <w:rPr>
          <w:rFonts w:ascii="Avenir Next Medium" w:hAnsi="Avenir Next Medium"/>
          <w:b/>
          <w:szCs w:val="20"/>
        </w:rPr>
      </w:pPr>
      <w:r w:rsidRPr="000302BA">
        <w:rPr>
          <w:rFonts w:ascii="Avenir Next Medium" w:hAnsi="Avenir Next Medium"/>
          <w:b/>
          <w:noProof/>
          <w:szCs w:val="20"/>
        </w:rPr>
        <w:t>Raw Vegetables</w:t>
      </w:r>
    </w:p>
    <w:p w:rsidR="000302BA" w:rsidRPr="000302BA" w:rsidRDefault="00A06FF2" w:rsidP="00A06FF2">
      <w:pPr>
        <w:rPr>
          <w:rFonts w:ascii="Avenir Next Medium" w:hAnsi="Avenir Next Medium"/>
          <w:b/>
          <w:szCs w:val="20"/>
        </w:rPr>
      </w:pPr>
      <w:r w:rsidRPr="000302BA">
        <w:rPr>
          <w:rFonts w:ascii="Avenir Next Medium" w:hAnsi="Avenir Next Medium"/>
          <w:b/>
          <w:szCs w:val="20"/>
        </w:rPr>
        <w:t xml:space="preserve">100% fruit juice                      </w:t>
      </w:r>
    </w:p>
    <w:p w:rsidR="000302BA" w:rsidRPr="000302BA" w:rsidRDefault="00A06FF2" w:rsidP="00A06FF2">
      <w:pPr>
        <w:rPr>
          <w:rFonts w:ascii="Avenir Next Medium" w:hAnsi="Avenir Next Medium"/>
          <w:b/>
          <w:szCs w:val="20"/>
        </w:rPr>
      </w:pPr>
      <w:r w:rsidRPr="000302BA">
        <w:rPr>
          <w:rFonts w:ascii="Avenir Next Medium" w:hAnsi="Avenir Next Medium"/>
          <w:b/>
          <w:szCs w:val="20"/>
        </w:rPr>
        <w:t xml:space="preserve">Plain water                  </w:t>
      </w:r>
    </w:p>
    <w:p w:rsidR="00A06FF2" w:rsidRPr="000302BA" w:rsidRDefault="00A06FF2" w:rsidP="00A06FF2">
      <w:pPr>
        <w:rPr>
          <w:rFonts w:ascii="Avenir Next Medium" w:hAnsi="Avenir Next Medium"/>
          <w:b/>
          <w:szCs w:val="20"/>
        </w:rPr>
      </w:pPr>
      <w:r w:rsidRPr="000302BA">
        <w:rPr>
          <w:rFonts w:ascii="Avenir Next Medium" w:hAnsi="Avenir Next Medium"/>
          <w:b/>
          <w:szCs w:val="20"/>
        </w:rPr>
        <w:t>Unflavored or flavored fat free milk</w:t>
      </w:r>
    </w:p>
    <w:p w:rsidR="00A06FF2" w:rsidRPr="00A06FF2" w:rsidRDefault="00A06FF2" w:rsidP="00A06FF2">
      <w:pPr>
        <w:rPr>
          <w:rFonts w:ascii="Avenir Next Medium" w:hAnsi="Avenir Next Medium"/>
          <w:b/>
          <w:sz w:val="20"/>
          <w:szCs w:val="20"/>
        </w:rPr>
      </w:pPr>
    </w:p>
    <w:p w:rsidR="00A06FF2" w:rsidRPr="00A06FF2" w:rsidRDefault="00A06FF2" w:rsidP="00A06FF2">
      <w:pPr>
        <w:jc w:val="center"/>
        <w:rPr>
          <w:rFonts w:ascii="Avenir Next Medium" w:hAnsi="Avenir Next Medium"/>
          <w:b/>
          <w:i/>
          <w:sz w:val="28"/>
          <w:szCs w:val="28"/>
          <w:u w:val="single"/>
        </w:rPr>
      </w:pPr>
      <w:r w:rsidRPr="00A06FF2">
        <w:rPr>
          <w:rFonts w:ascii="Avenir Next Medium" w:hAnsi="Avenir Next Medium"/>
          <w:b/>
          <w:i/>
          <w:sz w:val="28"/>
          <w:szCs w:val="28"/>
          <w:u w:val="single"/>
        </w:rPr>
        <w:t>Thank you for promoting healthy choices.</w:t>
      </w:r>
    </w:p>
    <w:p w:rsidR="00A06FF2" w:rsidRPr="00A06FF2" w:rsidRDefault="00A06FF2" w:rsidP="00A06FF2">
      <w:pPr>
        <w:jc w:val="center"/>
        <w:rPr>
          <w:rFonts w:ascii="Avenir Next Medium" w:hAnsi="Avenir Next Medium"/>
          <w:b/>
          <w:i/>
          <w:sz w:val="28"/>
          <w:szCs w:val="28"/>
          <w:u w:val="single"/>
        </w:rPr>
      </w:pPr>
      <w:r w:rsidRPr="00A06FF2">
        <w:rPr>
          <w:rFonts w:ascii="Avenir Next Medium" w:hAnsi="Avenir Next Medium"/>
          <w:b/>
          <w:i/>
          <w:sz w:val="28"/>
          <w:szCs w:val="28"/>
          <w:u w:val="single"/>
        </w:rPr>
        <w:t>Discuss options with your child’s teacher.</w:t>
      </w:r>
    </w:p>
    <w:sectPr w:rsidR="00A06FF2" w:rsidRPr="00A06FF2" w:rsidSect="00A06FF2">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venir Next Medium">
    <w:altName w:val="Arial"/>
    <w:charset w:val="00"/>
    <w:family w:val="auto"/>
    <w:pitch w:val="variable"/>
    <w:sig w:usb0="00000003" w:usb1="00000000" w:usb2="00000000" w:usb3="00000000" w:csb0="00000001" w:csb1="00000000"/>
  </w:font>
  <w:font w:name="Avenir Next Regular">
    <w:charset w:val="00"/>
    <w:family w:val="auto"/>
    <w:pitch w:val="variable"/>
    <w:sig w:usb0="00000003" w:usb1="00000000" w:usb2="00000000" w:usb3="00000000" w:csb0="00000001" w:csb1="00000000"/>
  </w:font>
  <w:font w:name="Bodoni Ornaments">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A73CE"/>
    <w:multiLevelType w:val="hybridMultilevel"/>
    <w:tmpl w:val="FC5E24D6"/>
    <w:lvl w:ilvl="0" w:tplc="7D8850F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06FF2"/>
    <w:rsid w:val="000302BA"/>
    <w:rsid w:val="001212E8"/>
    <w:rsid w:val="001D1DF5"/>
    <w:rsid w:val="0068189F"/>
    <w:rsid w:val="00A06FF2"/>
    <w:rsid w:val="00CA344A"/>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5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06FF2"/>
    <w:pPr>
      <w:spacing w:after="200" w:line="276" w:lineRule="auto"/>
      <w:ind w:left="720"/>
      <w:contextualSpacing/>
    </w:pPr>
    <w:rPr>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420</Words>
  <Characters>2394</Characters>
  <Application>Microsoft Macintosh Word</Application>
  <DocSecurity>4</DocSecurity>
  <Lines>19</Lines>
  <Paragraphs>4</Paragraphs>
  <ScaleCrop>false</ScaleCrop>
  <Company>NYCSD</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 Bear</dc:creator>
  <cp:keywords/>
  <cp:lastModifiedBy>nycsd user</cp:lastModifiedBy>
  <cp:revision>2</cp:revision>
  <dcterms:created xsi:type="dcterms:W3CDTF">2016-08-24T16:37:00Z</dcterms:created>
  <dcterms:modified xsi:type="dcterms:W3CDTF">2016-08-24T16:37:00Z</dcterms:modified>
</cp:coreProperties>
</file>